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D55" w:rsidRDefault="00394F1E">
      <w:pPr>
        <w:spacing w:line="360" w:lineRule="auto"/>
        <w:jc w:val="right"/>
      </w:pPr>
      <w:r>
        <w:rPr>
          <w:rFonts w:ascii="Cambria Bold" w:hAnsi="Cambria Bold"/>
          <w:b/>
          <w:sz w:val="24"/>
        </w:rPr>
        <w:t>Anexa nr. 15</w:t>
      </w:r>
    </w:p>
    <w:p w:rsidR="006C6D55" w:rsidRDefault="00394F1E">
      <w:pPr>
        <w:spacing w:line="360" w:lineRule="auto"/>
      </w:pPr>
      <w:r>
        <w:rPr>
          <w:rFonts w:ascii="Cambria Bold Italic" w:hAnsi="Cambria Bold Italic"/>
          <w:b/>
          <w:i/>
          <w:sz w:val="29"/>
        </w:rPr>
        <w:t>F1 - Fișa de verificare a criteriilor de eligibilitate și de selecție locale</w:t>
      </w:r>
    </w:p>
    <w:p w:rsidR="006C6D55" w:rsidRDefault="00394F1E">
      <w:pPr>
        <w:spacing w:line="60" w:lineRule="auto"/>
        <w:ind w:firstLine="493"/>
      </w:pPr>
      <w:r>
        <w:rPr>
          <w:rFonts w:ascii="Cambria" w:hAnsi="Cambria"/>
          <w:sz w:val="24"/>
        </w:rPr>
        <w:t> </w:t>
      </w:r>
    </w:p>
    <w:p w:rsidR="006C6D55" w:rsidRDefault="00394F1E">
      <w:pPr>
        <w:spacing w:line="264" w:lineRule="auto"/>
      </w:pPr>
      <w:r>
        <w:rPr>
          <w:rFonts w:ascii="Cambria" w:hAnsi="Cambria"/>
          <w:sz w:val="24"/>
        </w:rPr>
        <w:t>Nr. autorizație GAL </w:t>
      </w:r>
      <w:r>
        <w:rPr>
          <w:rFonts w:ascii="Cambria Bold" w:hAnsi="Cambria Bold"/>
          <w:b/>
          <w:sz w:val="24"/>
        </w:rPr>
        <w:t>62</w:t>
      </w:r>
    </w:p>
    <w:p w:rsidR="006C6D55" w:rsidRDefault="00394F1E">
      <w:pPr>
        <w:spacing w:line="264" w:lineRule="auto"/>
      </w:pPr>
      <w:r>
        <w:rPr>
          <w:rFonts w:ascii="Cambria" w:hAnsi="Cambria"/>
          <w:sz w:val="24"/>
        </w:rPr>
        <w:t>Denumire parteneriat/GAL </w:t>
      </w:r>
      <w:proofErr w:type="gramStart"/>
      <w:r>
        <w:rPr>
          <w:rFonts w:ascii="Cambria Bold" w:hAnsi="Cambria Bold"/>
          <w:b/>
          <w:sz w:val="24"/>
        </w:rPr>
        <w:t>Asociația ”GAL</w:t>
      </w:r>
      <w:proofErr w:type="gramEnd"/>
      <w:r>
        <w:rPr>
          <w:rFonts w:ascii="Cambria Bold" w:hAnsi="Cambria Bold"/>
          <w:b/>
          <w:sz w:val="24"/>
        </w:rPr>
        <w:t xml:space="preserve"> TECUCI”</w:t>
      </w:r>
    </w:p>
    <w:p w:rsidR="006C6D55" w:rsidRDefault="00394F1E">
      <w:pPr>
        <w:spacing w:line="264" w:lineRule="auto"/>
      </w:pPr>
      <w:r>
        <w:rPr>
          <w:rFonts w:ascii="Cambria" w:hAnsi="Cambria"/>
          <w:sz w:val="24"/>
        </w:rPr>
        <w:t>Denumire intervenție </w:t>
      </w:r>
      <w:r>
        <w:rPr>
          <w:rFonts w:ascii="Cambria Bold" w:hAnsi="Cambria Bold"/>
          <w:b/>
          <w:sz w:val="24"/>
        </w:rPr>
        <w:t>Sprijinirea acțiunilor de cooperare</w:t>
      </w:r>
    </w:p>
    <w:p w:rsidR="006C6D55" w:rsidRDefault="00394F1E">
      <w:pPr>
        <w:spacing w:line="264" w:lineRule="auto"/>
      </w:pPr>
      <w:r>
        <w:rPr>
          <w:rFonts w:ascii="Cambria" w:hAnsi="Cambria"/>
          <w:sz w:val="24"/>
        </w:rPr>
        <w:t>Data de lansare a sesiunii </w:t>
      </w:r>
      <w:r>
        <w:rPr>
          <w:rFonts w:ascii="Cambria" w:hAnsi="Cambria"/>
          <w:color w:val="8F8F8F"/>
          <w:sz w:val="24"/>
        </w:rPr>
        <w:t xml:space="preserve">_ _ _ _ </w:t>
      </w:r>
      <w:r>
        <w:rPr>
          <w:rFonts w:ascii="Cambria" w:hAnsi="Cambria"/>
          <w:color w:val="8F8F8F"/>
          <w:sz w:val="24"/>
        </w:rPr>
        <w:t>_ _ _ _ _ _ _ _ _ _ _ _ _ _ _ _ _ _ _ _ _ _ _ _ _ _ _ _ _ _</w:t>
      </w:r>
    </w:p>
    <w:p w:rsidR="006C6D55" w:rsidRDefault="00394F1E">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6C6D55" w:rsidRDefault="00394F1E">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rsidR="006C6D55" w:rsidRDefault="00394F1E">
      <w:pPr>
        <w:spacing w:line="264" w:lineRule="auto"/>
      </w:pPr>
      <w:r>
        <w:rPr>
          <w:rFonts w:ascii="Cambria" w:hAnsi="Cambria"/>
          <w:sz w:val="24"/>
        </w:rPr>
        <w:t>D</w:t>
      </w:r>
      <w:r>
        <w:rPr>
          <w:rFonts w:ascii="Cambria" w:hAnsi="Cambria"/>
          <w:sz w:val="24"/>
        </w:rPr>
        <w:t>ata depunerii proiectului </w:t>
      </w:r>
      <w:r>
        <w:rPr>
          <w:rFonts w:ascii="Cambria" w:hAnsi="Cambria"/>
          <w:color w:val="8F8F8F"/>
          <w:sz w:val="24"/>
        </w:rPr>
        <w:t>_ _ _ _ _ _ _ _ _ _ _ _ _ _ _ _ _ _ _ _ _ _ _ _ _ _ _ _ _ _ _ _ _</w:t>
      </w:r>
    </w:p>
    <w:p w:rsidR="006C6D55" w:rsidRDefault="00394F1E">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6C6D55" w:rsidRDefault="00394F1E">
      <w:pPr>
        <w:spacing w:line="264" w:lineRule="auto"/>
      </w:pPr>
      <w:r>
        <w:rPr>
          <w:rFonts w:ascii="Cambria" w:hAnsi="Cambria"/>
          <w:sz w:val="24"/>
        </w:rPr>
        <w:t>Valoarea totală a proiectului </w:t>
      </w:r>
      <w:r>
        <w:rPr>
          <w:rFonts w:ascii="Cambria" w:hAnsi="Cambria"/>
          <w:color w:val="8F8F8F"/>
          <w:sz w:val="24"/>
        </w:rPr>
        <w:t xml:space="preserve">_ _ _ _ _ _ _ _ _ _ _ _ _ _ _ _ _ _ _ _ _ _ _ _ _ </w:t>
      </w:r>
      <w:r>
        <w:rPr>
          <w:rFonts w:ascii="Cambria" w:hAnsi="Cambria"/>
          <w:color w:val="8F8F8F"/>
          <w:sz w:val="24"/>
        </w:rPr>
        <w:t>_ _ _ _ _ _ _</w:t>
      </w:r>
    </w:p>
    <w:p w:rsidR="006C6D55" w:rsidRDefault="00394F1E">
      <w:pPr>
        <w:spacing w:line="204" w:lineRule="auto"/>
        <w:ind w:firstLine="493"/>
      </w:pPr>
      <w:r>
        <w:rPr>
          <w:rFonts w:ascii="Cambria" w:hAnsi="Cambria"/>
          <w:sz w:val="24"/>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4382"/>
        <w:gridCol w:w="637"/>
        <w:gridCol w:w="714"/>
        <w:gridCol w:w="2833"/>
      </w:tblGrid>
      <w:tr w:rsidR="006C6D55">
        <w:tc>
          <w:tcPr>
            <w:tcW w:w="400" w:type="pct"/>
            <w:shd w:val="clear" w:color="auto" w:fill="214F7D"/>
            <w:vAlign w:val="center"/>
          </w:tcPr>
          <w:p w:rsidR="006C6D55" w:rsidRDefault="00394F1E">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rsidR="006C6D55" w:rsidRDefault="00394F1E">
            <w:r>
              <w:rPr>
                <w:rFonts w:ascii="Cambria Bold" w:hAnsi="Cambria Bold"/>
                <w:b/>
                <w:color w:val="FFFFFF"/>
                <w:sz w:val="24"/>
              </w:rPr>
              <w:t>Criteriu de eligibilitate</w:t>
            </w:r>
          </w:p>
        </w:tc>
        <w:tc>
          <w:tcPr>
            <w:tcW w:w="500" w:type="pct"/>
            <w:shd w:val="clear" w:color="auto" w:fill="214F7D"/>
            <w:vAlign w:val="center"/>
          </w:tcPr>
          <w:p w:rsidR="006C6D55" w:rsidRDefault="00394F1E">
            <w:pPr>
              <w:keepNext/>
              <w:jc w:val="center"/>
            </w:pPr>
            <w:r>
              <w:rPr>
                <w:rFonts w:ascii="Cambria Bold" w:hAnsi="Cambria Bold"/>
                <w:b/>
                <w:color w:val="FFFFFF"/>
                <w:sz w:val="24"/>
              </w:rPr>
              <w:t>DA</w:t>
            </w:r>
          </w:p>
        </w:tc>
        <w:tc>
          <w:tcPr>
            <w:tcW w:w="500" w:type="pct"/>
            <w:shd w:val="clear" w:color="auto" w:fill="214F7D"/>
            <w:vAlign w:val="center"/>
          </w:tcPr>
          <w:p w:rsidR="006C6D55" w:rsidRDefault="00394F1E">
            <w:pPr>
              <w:keepNext/>
              <w:jc w:val="center"/>
            </w:pPr>
            <w:r>
              <w:rPr>
                <w:rFonts w:ascii="Cambria Bold" w:hAnsi="Cambria Bold"/>
                <w:b/>
                <w:color w:val="FFFFFF"/>
                <w:sz w:val="24"/>
              </w:rPr>
              <w:t>NU</w:t>
            </w:r>
          </w:p>
        </w:tc>
        <w:tc>
          <w:tcPr>
            <w:tcW w:w="0" w:type="auto"/>
            <w:shd w:val="clear" w:color="auto" w:fill="214F7D"/>
            <w:vAlign w:val="center"/>
          </w:tcPr>
          <w:p w:rsidR="006C6D55" w:rsidRDefault="00394F1E">
            <w:r>
              <w:rPr>
                <w:rFonts w:ascii="Cambria Bold" w:hAnsi="Cambria Bold"/>
                <w:b/>
                <w:color w:val="FFFFFF"/>
                <w:sz w:val="24"/>
              </w:rPr>
              <w:t>Observații / Justificări</w:t>
            </w:r>
          </w:p>
        </w:tc>
      </w:tr>
      <w:tr w:rsidR="006C6D55">
        <w:trPr>
          <w:trHeight w:val="2700"/>
        </w:trPr>
        <w:tc>
          <w:tcPr>
            <w:tcW w:w="0" w:type="auto"/>
            <w:gridSpan w:val="5"/>
            <w:shd w:val="clear" w:color="auto" w:fill="757575"/>
            <w:vAlign w:val="center"/>
          </w:tcPr>
          <w:p w:rsidR="006C6D55" w:rsidRDefault="00394F1E">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identificate neconcordanțe, se </w:t>
            </w:r>
            <w:r>
              <w:rPr>
                <w:rFonts w:ascii="Cambria" w:hAnsi="Cambria"/>
                <w:color w:val="FFFFFF"/>
                <w:sz w:val="24"/>
              </w:rPr>
              <w:t>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justificarea privind neîndeplinirea crite</w:t>
            </w:r>
            <w:r>
              <w:rPr>
                <w:rFonts w:ascii="Cambria" w:hAnsi="Cambria"/>
                <w:color w:val="FFFFFF"/>
                <w:sz w:val="24"/>
              </w:rPr>
              <w:t>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6C6D55">
        <w:trPr>
          <w:trHeight w:val="540"/>
        </w:trPr>
        <w:tc>
          <w:tcPr>
            <w:tcW w:w="0" w:type="auto"/>
            <w:vMerge w:val="restart"/>
            <w:vAlign w:val="center"/>
          </w:tcPr>
          <w:p w:rsidR="006C6D55" w:rsidRDefault="00394F1E">
            <w:r>
              <w:rPr>
                <w:rFonts w:ascii="Cambria Bold" w:hAnsi="Cambria Bold"/>
                <w:b/>
                <w:color w:val="1B4167"/>
                <w:sz w:val="24"/>
              </w:rPr>
              <w:t>EG 1</w:t>
            </w:r>
          </w:p>
        </w:tc>
        <w:tc>
          <w:tcPr>
            <w:tcW w:w="0" w:type="auto"/>
            <w:vAlign w:val="center"/>
          </w:tcPr>
          <w:p w:rsidR="006C6D55" w:rsidRDefault="00394F1E">
            <w:r>
              <w:rPr>
                <w:rFonts w:ascii="Cambria Bold" w:hAnsi="Cambria Bold"/>
                <w:b/>
                <w:color w:val="1B4167"/>
                <w:sz w:val="24"/>
              </w:rPr>
              <w:t>Solicitantul trebuie să fie un GAL autorizat pentru peri</w:t>
            </w:r>
            <w:r>
              <w:rPr>
                <w:rFonts w:ascii="Cambria Bold" w:hAnsi="Cambria Bold"/>
                <w:b/>
                <w:color w:val="1B4167"/>
                <w:sz w:val="24"/>
              </w:rPr>
              <w:t>oada de programare 2023-2027</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Solicitantul trebuie să dețină Autorizație de funcționare valabilă pe perioada de implementare a SDL. Se verifică dacă Autorizația de funcționare este încărcată în platforma Programare 2023-2027.</w:t>
            </w:r>
          </w:p>
          <w:p w:rsidR="006C6D55" w:rsidRDefault="00394F1E">
            <w:pPr>
              <w:spacing w:line="360" w:lineRule="auto"/>
              <w:ind w:firstLine="493"/>
            </w:pPr>
            <w:r>
              <w:rPr>
                <w:rFonts w:ascii="Cambria" w:hAnsi="Cambria"/>
                <w:sz w:val="24"/>
              </w:rPr>
              <w:t xml:space="preserve">Doc: Autorizația de </w:t>
            </w:r>
            <w:r>
              <w:rPr>
                <w:rFonts w:ascii="Cambria" w:hAnsi="Cambria"/>
                <w:sz w:val="24"/>
              </w:rPr>
              <w:t>funcționare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lastRenderedPageBreak/>
              <w:t>EG 2</w:t>
            </w:r>
          </w:p>
        </w:tc>
        <w:tc>
          <w:tcPr>
            <w:tcW w:w="0" w:type="auto"/>
            <w:vAlign w:val="center"/>
          </w:tcPr>
          <w:p w:rsidR="006C6D55" w:rsidRDefault="00394F1E">
            <w:r>
              <w:rPr>
                <w:rFonts w:ascii="Cambria Bold" w:hAnsi="Cambria Bold"/>
                <w:b/>
                <w:color w:val="1B4167"/>
                <w:sz w:val="24"/>
              </w:rPr>
              <w:t>Investiția propusă se va implementa în baza unui acord de parteneriat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Se verifică dacă partenerii din cadrul proiectului de cooperare sunt membri semnatari ai unui acord de parteneriat.</w:t>
            </w:r>
          </w:p>
          <w:p w:rsidR="006C6D55" w:rsidRDefault="00394F1E">
            <w:pPr>
              <w:spacing w:line="360" w:lineRule="auto"/>
              <w:ind w:firstLine="493"/>
            </w:pPr>
            <w:r>
              <w:rPr>
                <w:rFonts w:ascii="Cambria Bold" w:hAnsi="Cambria Bold"/>
                <w:b/>
                <w:sz w:val="24"/>
              </w:rPr>
              <w:t>Doc:</w:t>
            </w:r>
            <w:r>
              <w:rPr>
                <w:rFonts w:ascii="Cambria" w:hAnsi="Cambria"/>
                <w:sz w:val="24"/>
              </w:rPr>
              <w:t> acordul de parteneriat.</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3</w:t>
            </w:r>
          </w:p>
        </w:tc>
        <w:tc>
          <w:tcPr>
            <w:tcW w:w="0" w:type="auto"/>
            <w:vAlign w:val="center"/>
          </w:tcPr>
          <w:p w:rsidR="006C6D55" w:rsidRDefault="00394F1E">
            <w:r>
              <w:rPr>
                <w:rFonts w:ascii="Cambria Bold" w:hAnsi="Cambria Bold"/>
                <w:b/>
                <w:color w:val="1B4167"/>
                <w:sz w:val="24"/>
              </w:rPr>
              <w:t>Partenerii din cadrul proiectului de cooperare sunt Grupuri de Acțiune Locală sau alte structuri similare cu acestea, care implementează o Strategie de Dezvoltare Locală din România sau din Europa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verifică dacă partenerii din cadrul </w:t>
            </w:r>
            <w:r>
              <w:rPr>
                <w:rFonts w:ascii="Cambria" w:hAnsi="Cambria"/>
                <w:sz w:val="24"/>
              </w:rPr>
              <w:t>proiectului de cooperare sunt Grupuri de Acțiune locală sau alte structuri similare cu acestea, care implementează o Strategie de Dezvoltare Locală din România sau din Europa. Structuri similare GAL-urilor pot fi parteneriate de tip DLRC sau alte parteneri</w:t>
            </w:r>
            <w:r>
              <w:rPr>
                <w:rFonts w:ascii="Cambria" w:hAnsi="Cambria"/>
                <w:sz w:val="24"/>
              </w:rPr>
              <w:t>ate cu/fără personalitate juridică care implementează o strategie de dezvoltare locală.</w:t>
            </w:r>
          </w:p>
          <w:p w:rsidR="006C6D55" w:rsidRDefault="00394F1E">
            <w:pPr>
              <w:spacing w:line="360" w:lineRule="auto"/>
              <w:ind w:firstLine="493"/>
            </w:pPr>
            <w:r>
              <w:rPr>
                <w:rFonts w:ascii="Cambria" w:hAnsi="Cambria"/>
                <w:sz w:val="24"/>
              </w:rPr>
              <w:t>În cazul GAL-urilor din UE informația se verifică pe pagina de internet a Rețelei Europene de Dezvoltare Rurală, iar în cadrul altor parteneriate care nu sunt GAL-uri r</w:t>
            </w:r>
            <w:r>
              <w:rPr>
                <w:rFonts w:ascii="Cambria" w:hAnsi="Cambria"/>
                <w:sz w:val="24"/>
              </w:rPr>
              <w:t>ecunoscute la nivel european se verifică documentul oficial care certifică parteneriatul de tip DLRC (statut, act constitutiv etc)</w:t>
            </w:r>
          </w:p>
          <w:p w:rsidR="006C6D55" w:rsidRDefault="00394F1E">
            <w:pPr>
              <w:spacing w:line="360" w:lineRule="auto"/>
              <w:ind w:firstLine="493"/>
            </w:pPr>
            <w:proofErr w:type="gramStart"/>
            <w:r>
              <w:rPr>
                <w:rFonts w:ascii="Cambria Bold" w:hAnsi="Cambria Bold"/>
                <w:b/>
                <w:sz w:val="24"/>
              </w:rPr>
              <w:t>Doc:</w:t>
            </w:r>
            <w:r>
              <w:rPr>
                <w:rFonts w:ascii="Cambria" w:hAnsi="Cambria"/>
                <w:sz w:val="24"/>
              </w:rPr>
              <w:t>Autorizația</w:t>
            </w:r>
            <w:proofErr w:type="gramEnd"/>
            <w:r>
              <w:rPr>
                <w:rFonts w:ascii="Cambria" w:hAnsi="Cambria"/>
                <w:sz w:val="24"/>
              </w:rPr>
              <w:t xml:space="preserve"> de funcționare,</w:t>
            </w:r>
          </w:p>
          <w:p w:rsidR="006C6D55" w:rsidRDefault="00394F1E">
            <w:pPr>
              <w:spacing w:line="360" w:lineRule="auto"/>
              <w:ind w:firstLine="493"/>
            </w:pPr>
            <w:r>
              <w:rPr>
                <w:rFonts w:ascii="Cambria" w:hAnsi="Cambria"/>
                <w:sz w:val="24"/>
              </w:rPr>
              <w:t>site-ul: https://eu-cap-network.ec.europa.eu/networking/leader</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lastRenderedPageBreak/>
              <w:t>EG 4</w:t>
            </w:r>
          </w:p>
        </w:tc>
        <w:tc>
          <w:tcPr>
            <w:tcW w:w="0" w:type="auto"/>
            <w:vAlign w:val="center"/>
          </w:tcPr>
          <w:p w:rsidR="006C6D55" w:rsidRDefault="00394F1E">
            <w:r>
              <w:rPr>
                <w:rFonts w:ascii="Cambria Bold" w:hAnsi="Cambria Bold"/>
                <w:b/>
                <w:color w:val="1B4167"/>
                <w:sz w:val="24"/>
              </w:rPr>
              <w:t xml:space="preserve">Proiectul de </w:t>
            </w:r>
            <w:r>
              <w:rPr>
                <w:rFonts w:ascii="Cambria Bold" w:hAnsi="Cambria Bold"/>
                <w:b/>
                <w:color w:val="1B4167"/>
                <w:sz w:val="24"/>
              </w:rPr>
              <w:t>cooperare este elaborat în comun vizează activități concrete comune și este asumat prin semnătură de către reprezentantul legal al fiecărui partener</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Proiectul de cooperare este elaborat în comun de către partenerii din proiect și este asumat </w:t>
            </w:r>
            <w:r>
              <w:rPr>
                <w:rFonts w:ascii="Cambria" w:hAnsi="Cambria"/>
                <w:sz w:val="24"/>
              </w:rPr>
              <w:t>prin semnătură de către reprezentanții legali ai acestora/ persoanele desemnate pentru gestionarea proiectului. Proiectul de cooperare trebuie să vizeze cel puțin o activitate concretă comună, cu livrabile bine definite și cu rezultate exacte, care să prod</w:t>
            </w:r>
            <w:r>
              <w:rPr>
                <w:rFonts w:ascii="Cambria" w:hAnsi="Cambria"/>
                <w:sz w:val="24"/>
              </w:rPr>
              <w:t xml:space="preserve">ucă beneficii pentru teritoriile partenerilor din proiect. Proiectul va fi implementat în comun de către toți partenerii semnatari, având ca obiectiv implementarea acțiunilor și activităților proiectului de cooperare, realizate de fiecare partener conform </w:t>
            </w:r>
            <w:r>
              <w:rPr>
                <w:rFonts w:ascii="Cambria" w:hAnsi="Cambria"/>
                <w:sz w:val="24"/>
              </w:rPr>
              <w:t>prevederilor din Planul de acțiune și Acordul de cooperare.</w:t>
            </w:r>
          </w:p>
          <w:p w:rsidR="006C6D55" w:rsidRDefault="00394F1E">
            <w:pPr>
              <w:spacing w:line="360" w:lineRule="auto"/>
              <w:ind w:firstLine="493"/>
            </w:pPr>
            <w:r>
              <w:rPr>
                <w:rFonts w:ascii="Cambria" w:hAnsi="Cambria"/>
                <w:sz w:val="24"/>
              </w:rPr>
              <w:t>Se verifică dacă fiecare partener contribuie la activitățile din cadrul proiectului de cooperare și dacă acestea fac parte din lista acțiunilor eligibile cuprinse în fișa intervenției.</w:t>
            </w:r>
          </w:p>
          <w:p w:rsidR="006C6D55" w:rsidRDefault="00394F1E">
            <w:pPr>
              <w:spacing w:line="360" w:lineRule="auto"/>
              <w:ind w:firstLine="493"/>
            </w:pPr>
            <w:r>
              <w:rPr>
                <w:rFonts w:ascii="Cambria" w:hAnsi="Cambria"/>
                <w:sz w:val="24"/>
              </w:rPr>
              <w:t>Doc: Planul</w:t>
            </w:r>
            <w:r>
              <w:rPr>
                <w:rFonts w:ascii="Cambria" w:hAnsi="Cambria"/>
                <w:sz w:val="24"/>
              </w:rPr>
              <w:t> de acțiune (cap. A10.6 și A10.7 din CF) și Acordul de cooperare.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5</w:t>
            </w:r>
          </w:p>
        </w:tc>
        <w:tc>
          <w:tcPr>
            <w:tcW w:w="0" w:type="auto"/>
            <w:vAlign w:val="center"/>
          </w:tcPr>
          <w:p w:rsidR="006C6D55" w:rsidRDefault="00394F1E">
            <w:r>
              <w:rPr>
                <w:rFonts w:ascii="Cambria Bold" w:hAnsi="Cambria Bold"/>
                <w:b/>
                <w:color w:val="1B4167"/>
                <w:sz w:val="24"/>
              </w:rPr>
              <w:t>Prezentarea unui Plan financiar care să includă contribuțiile tuturor partenerilor</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verifică dacă Acordul de </w:t>
            </w:r>
            <w:r>
              <w:rPr>
                <w:rFonts w:ascii="Cambria" w:hAnsi="Cambria"/>
                <w:sz w:val="24"/>
              </w:rPr>
              <w:lastRenderedPageBreak/>
              <w:t xml:space="preserve">cooperare are cuprinde planul financiar (art.7) în care </w:t>
            </w:r>
            <w:r>
              <w:rPr>
                <w:rFonts w:ascii="Cambria" w:hAnsi="Cambria"/>
                <w:sz w:val="24"/>
              </w:rPr>
              <w:t>sunt relevate contribuțiile financiare ale fiecărui partener în funcție de activitatea cuprinsă în cadrul proiectului.</w:t>
            </w:r>
          </w:p>
          <w:p w:rsidR="006C6D55" w:rsidRDefault="00394F1E">
            <w:pPr>
              <w:spacing w:line="360" w:lineRule="auto"/>
              <w:ind w:firstLine="493"/>
            </w:pPr>
            <w:r>
              <w:rPr>
                <w:rFonts w:ascii="Cambria Bold" w:hAnsi="Cambria Bold"/>
                <w:b/>
                <w:sz w:val="24"/>
              </w:rPr>
              <w:t>Doc:</w:t>
            </w:r>
            <w:r>
              <w:rPr>
                <w:rFonts w:ascii="Cambria" w:hAnsi="Cambria"/>
                <w:sz w:val="24"/>
              </w:rPr>
              <w:t>  Acordul de cooperare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lastRenderedPageBreak/>
              <w:t>EG 6</w:t>
            </w:r>
          </w:p>
        </w:tc>
        <w:tc>
          <w:tcPr>
            <w:tcW w:w="0" w:type="auto"/>
            <w:vAlign w:val="center"/>
          </w:tcPr>
          <w:p w:rsidR="006C6D55" w:rsidRDefault="00394F1E">
            <w:r>
              <w:rPr>
                <w:rFonts w:ascii="Cambria Bold" w:hAnsi="Cambria Bold"/>
                <w:b/>
                <w:color w:val="1B4167"/>
                <w:sz w:val="24"/>
              </w:rPr>
              <w:t xml:space="preserve">Demonstrarea necesității și oportunității proiectului, raportat la nevoile identificate în cadrul </w:t>
            </w:r>
            <w:r>
              <w:rPr>
                <w:rFonts w:ascii="Cambria Bold" w:hAnsi="Cambria Bold"/>
                <w:b/>
                <w:color w:val="1B4167"/>
                <w:sz w:val="24"/>
              </w:rPr>
              <w:t>Strategiei de Dezvoltare Locală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Se verifică dacă în cadrul capitolului A10.2 din Cererea de finanțare se face referire la necesitatea și oportunitatea proiectului, raportat la nevoile identificate în cadrul SDL.</w:t>
            </w:r>
          </w:p>
          <w:p w:rsidR="006C6D55" w:rsidRDefault="00394F1E">
            <w:pPr>
              <w:spacing w:line="360" w:lineRule="auto"/>
              <w:ind w:firstLine="493"/>
            </w:pPr>
            <w:r>
              <w:rPr>
                <w:rFonts w:ascii="Cambria Bold" w:hAnsi="Cambria Bold"/>
                <w:b/>
                <w:sz w:val="24"/>
              </w:rPr>
              <w:t>Doc:</w:t>
            </w:r>
            <w:r>
              <w:rPr>
                <w:rFonts w:ascii="Cambria" w:hAnsi="Cambria"/>
                <w:sz w:val="24"/>
              </w:rPr>
              <w:t>Cererea de finanțare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7</w:t>
            </w:r>
          </w:p>
        </w:tc>
        <w:tc>
          <w:tcPr>
            <w:tcW w:w="0" w:type="auto"/>
            <w:vAlign w:val="center"/>
          </w:tcPr>
          <w:p w:rsidR="006C6D55" w:rsidRDefault="00394F1E">
            <w:r>
              <w:rPr>
                <w:rFonts w:ascii="Cambria Bold" w:hAnsi="Cambria Bold"/>
                <w:b/>
                <w:color w:val="1B4167"/>
                <w:sz w:val="24"/>
              </w:rPr>
              <w:t>Beneficiarul se încadrează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Solicitantul trebuie să dețină Autorizaţie de funcţionare valabilă, pe</w:t>
            </w:r>
          </w:p>
          <w:p w:rsidR="006C6D55" w:rsidRDefault="00394F1E">
            <w:pPr>
              <w:spacing w:line="360" w:lineRule="auto"/>
              <w:ind w:firstLine="493"/>
            </w:pPr>
            <w:r>
              <w:rPr>
                <w:rFonts w:ascii="Cambria" w:hAnsi="Cambria"/>
                <w:sz w:val="24"/>
              </w:rPr>
              <w:t>perioada implementării SDL. Se verifică Autorizaţia de funcţionare</w:t>
            </w:r>
          </w:p>
          <w:p w:rsidR="006C6D55" w:rsidRDefault="00394F1E">
            <w:pPr>
              <w:spacing w:line="360" w:lineRule="auto"/>
              <w:ind w:firstLine="493"/>
            </w:pPr>
            <w:r>
              <w:rPr>
                <w:rFonts w:ascii="Cambria" w:hAnsi="Cambria"/>
                <w:sz w:val="24"/>
              </w:rPr>
              <w:t>încărcată în platformă pentru Programarea</w:t>
            </w:r>
            <w:r>
              <w:rPr>
                <w:rFonts w:ascii="Cambria" w:hAnsi="Cambria"/>
                <w:sz w:val="24"/>
              </w:rPr>
              <w:t xml:space="preserve"> 2023-2027, caz in care</w:t>
            </w:r>
          </w:p>
          <w:p w:rsidR="006C6D55" w:rsidRDefault="00394F1E">
            <w:pPr>
              <w:spacing w:line="360" w:lineRule="auto"/>
              <w:ind w:firstLine="493"/>
            </w:pPr>
            <w:r>
              <w:rPr>
                <w:rFonts w:ascii="Cambria" w:hAnsi="Cambria"/>
                <w:sz w:val="24"/>
              </w:rPr>
              <w:t>criteriul se considera indeplinit.</w:t>
            </w:r>
          </w:p>
          <w:p w:rsidR="006C6D55" w:rsidRDefault="00394F1E">
            <w:pPr>
              <w:spacing w:line="360" w:lineRule="auto"/>
              <w:ind w:firstLine="493"/>
            </w:pPr>
            <w:r>
              <w:rPr>
                <w:rFonts w:ascii="Cambria Bold" w:hAnsi="Cambria Bold"/>
                <w:b/>
                <w:sz w:val="24"/>
              </w:rPr>
              <w:t>Doc:</w:t>
            </w:r>
            <w:r>
              <w:rPr>
                <w:rFonts w:ascii="Cambria" w:hAnsi="Cambria"/>
                <w:sz w:val="24"/>
              </w:rPr>
              <w:t> Act constitutiv și statut, Rezoluția de înființare</w:t>
            </w:r>
          </w:p>
          <w:p w:rsidR="006C6D55" w:rsidRDefault="00394F1E">
            <w:pPr>
              <w:spacing w:line="360" w:lineRule="auto"/>
              <w:ind w:firstLine="493"/>
            </w:pPr>
            <w:r>
              <w:rPr>
                <w:rFonts w:ascii="Cambria" w:hAnsi="Cambria"/>
                <w:sz w:val="24"/>
              </w:rPr>
              <w:t>Autorizația de funcționare valabilă pe perioada de implementării SDL.</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8</w:t>
            </w:r>
          </w:p>
        </w:tc>
        <w:tc>
          <w:tcPr>
            <w:tcW w:w="0" w:type="auto"/>
            <w:vAlign w:val="center"/>
          </w:tcPr>
          <w:p w:rsidR="006C6D55" w:rsidRDefault="00394F1E">
            <w:r>
              <w:rPr>
                <w:rFonts w:ascii="Cambria Bold" w:hAnsi="Cambria Bold"/>
                <w:b/>
                <w:color w:val="1B4167"/>
                <w:sz w:val="24"/>
              </w:rPr>
              <w:t>Beneficiarul să nu fie în insolvență sau incapacitate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va verifica dacă solicitantul a semnat și încărcat în platformă declarația pe propria răspundere privind </w:t>
            </w:r>
            <w:r>
              <w:rPr>
                <w:rFonts w:ascii="Cambria" w:hAnsi="Cambria"/>
                <w:sz w:val="24"/>
              </w:rPr>
              <w:lastRenderedPageBreak/>
              <w:t>neîncadrarea în starea de insolvență sau incapacitate de plată.</w:t>
            </w:r>
          </w:p>
          <w:p w:rsidR="006C6D55" w:rsidRDefault="00394F1E">
            <w:pPr>
              <w:spacing w:line="360" w:lineRule="auto"/>
              <w:ind w:firstLine="493"/>
            </w:pPr>
            <w:r>
              <w:rPr>
                <w:rFonts w:ascii="Cambria Bold" w:hAnsi="Cambria Bold"/>
                <w:b/>
                <w:sz w:val="24"/>
              </w:rPr>
              <w:t>Doc:</w:t>
            </w:r>
            <w:r>
              <w:rPr>
                <w:rFonts w:ascii="Cambria" w:hAnsi="Cambria"/>
                <w:sz w:val="24"/>
              </w:rPr>
              <w:t xml:space="preserve"> Declarația solicitantului privind neîncadrarea în starea de </w:t>
            </w:r>
            <w:r>
              <w:rPr>
                <w:rFonts w:ascii="Cambria" w:hAnsi="Cambria"/>
                <w:sz w:val="24"/>
              </w:rPr>
              <w:t>insolvență sau incapacitate de plată (Anexa 5).</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lastRenderedPageBreak/>
              <w:t>EG 9</w:t>
            </w:r>
          </w:p>
        </w:tc>
        <w:tc>
          <w:tcPr>
            <w:tcW w:w="0" w:type="auto"/>
            <w:vAlign w:val="center"/>
          </w:tcPr>
          <w:p w:rsidR="006C6D55" w:rsidRDefault="00394F1E">
            <w:r>
              <w:rPr>
                <w:rFonts w:ascii="Cambria Bold" w:hAnsi="Cambria Bold"/>
                <w:b/>
                <w:color w:val="1B4167"/>
                <w:sz w:val="24"/>
              </w:rPr>
              <w:t>Beneficiarul să aibă sediul și/sau punctul de lucru în teritoriul Asociației GAL Tecuci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verifică dacă beneficiarul are sediul social și/sau punctul de lucru într-un UAT care se află pe </w:t>
            </w:r>
            <w:r>
              <w:rPr>
                <w:rFonts w:ascii="Cambria" w:hAnsi="Cambria"/>
                <w:sz w:val="24"/>
              </w:rPr>
              <w:t>teritoriul Asociațiai GAL Tecuci.</w:t>
            </w:r>
          </w:p>
          <w:p w:rsidR="006C6D55" w:rsidRDefault="00394F1E">
            <w:pPr>
              <w:spacing w:line="360" w:lineRule="auto"/>
              <w:ind w:firstLine="493"/>
            </w:pPr>
            <w:r>
              <w:rPr>
                <w:rFonts w:ascii="Cambria Bold" w:hAnsi="Cambria Bold"/>
                <w:b/>
                <w:sz w:val="24"/>
              </w:rPr>
              <w:t>Doc:</w:t>
            </w:r>
            <w:r>
              <w:rPr>
                <w:rFonts w:ascii="Cambria" w:hAnsi="Cambria"/>
                <w:sz w:val="24"/>
              </w:rPr>
              <w:t> Cererea de finanțare, CIF/ Act înființare și statut.</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10</w:t>
            </w:r>
          </w:p>
        </w:tc>
        <w:tc>
          <w:tcPr>
            <w:tcW w:w="0" w:type="auto"/>
            <w:vAlign w:val="center"/>
          </w:tcPr>
          <w:p w:rsidR="006C6D55" w:rsidRDefault="00394F1E">
            <w:r>
              <w:rPr>
                <w:rFonts w:ascii="Cambria Bold" w:hAnsi="Cambria Bold"/>
                <w:b/>
                <w:color w:val="1B4167"/>
                <w:sz w:val="24"/>
              </w:rPr>
              <w:t>Investiția să se încadreze în tipul de sprijin prevăzut prin intervenție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verifică dacă modelul de cerere de finanțare folosit este adaptat </w:t>
            </w:r>
            <w:r>
              <w:rPr>
                <w:rFonts w:ascii="Cambria" w:hAnsi="Cambria"/>
                <w:sz w:val="24"/>
              </w:rPr>
              <w:t>pentru tipul de sprijin prevăzut prin intervenție: rambursarea costurilor eligibile efectiv suportate de către beneficiar. Se verifică dacă solicitantul a completat secțiunea din cererea de finanțare cu explicația privind tipul de sprijin.</w:t>
            </w:r>
          </w:p>
          <w:p w:rsidR="006C6D55" w:rsidRDefault="00394F1E">
            <w:pPr>
              <w:spacing w:line="360" w:lineRule="auto"/>
              <w:ind w:firstLine="493"/>
            </w:pPr>
            <w:r>
              <w:rPr>
                <w:rFonts w:ascii="Cambria" w:hAnsi="Cambria"/>
                <w:sz w:val="24"/>
              </w:rPr>
              <w:t xml:space="preserve">Doc: Cererea de </w:t>
            </w:r>
            <w:r>
              <w:rPr>
                <w:rFonts w:ascii="Cambria" w:hAnsi="Cambria"/>
                <w:sz w:val="24"/>
              </w:rPr>
              <w:t>finanțare, Fișa intervenției</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11</w:t>
            </w:r>
          </w:p>
        </w:tc>
        <w:tc>
          <w:tcPr>
            <w:tcW w:w="0" w:type="auto"/>
            <w:vAlign w:val="center"/>
          </w:tcPr>
          <w:p w:rsidR="006C6D55" w:rsidRDefault="00394F1E">
            <w:r>
              <w:rPr>
                <w:rFonts w:ascii="Cambria Bold" w:hAnsi="Cambria Bold"/>
                <w:b/>
                <w:color w:val="1B4167"/>
                <w:sz w:val="24"/>
              </w:rPr>
              <w:t>Beneficiarul va respecta condițiile de eligibilitate și selecție pe toată perioada de monitorizare care va fi minim 3 ani de la ultima tranșă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 xml:space="preserve">Se verifică dacă solicitantul și-a asumat prevederile </w:t>
            </w:r>
            <w:r>
              <w:rPr>
                <w:rFonts w:ascii="Cambria" w:hAnsi="Cambria"/>
                <w:sz w:val="24"/>
              </w:rPr>
              <w:t xml:space="preserve">punctul 2 din Anexa 1 - Declarație pe propria răspundere a </w:t>
            </w:r>
            <w:r>
              <w:rPr>
                <w:rFonts w:ascii="Cambria" w:hAnsi="Cambria"/>
                <w:sz w:val="24"/>
              </w:rPr>
              <w:lastRenderedPageBreak/>
              <w:t>solicitantului, secțiunea D din Cererea de finanțare.</w:t>
            </w:r>
          </w:p>
          <w:p w:rsidR="006C6D55" w:rsidRDefault="00394F1E">
            <w:pPr>
              <w:spacing w:line="360" w:lineRule="auto"/>
              <w:ind w:firstLine="493"/>
            </w:pPr>
            <w:r>
              <w:rPr>
                <w:rFonts w:ascii="Cambria Bold" w:hAnsi="Cambria Bold"/>
                <w:b/>
                <w:sz w:val="24"/>
              </w:rPr>
              <w:t>Doc:</w:t>
            </w:r>
            <w:r>
              <w:rPr>
                <w:rFonts w:ascii="Cambria" w:hAnsi="Cambria"/>
                <w:sz w:val="24"/>
              </w:rPr>
              <w:t> Cererea de finanțare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lastRenderedPageBreak/>
              <w:t>EG 12</w:t>
            </w:r>
          </w:p>
        </w:tc>
        <w:tc>
          <w:tcPr>
            <w:tcW w:w="0" w:type="auto"/>
            <w:vAlign w:val="center"/>
          </w:tcPr>
          <w:p w:rsidR="006C6D55" w:rsidRDefault="00394F1E">
            <w:r>
              <w:rPr>
                <w:rFonts w:ascii="Cambria Bold" w:hAnsi="Cambria Bold"/>
                <w:b/>
                <w:color w:val="1B4167"/>
                <w:sz w:val="24"/>
              </w:rPr>
              <w:t>Solicitarea de finanțare se încadrează în valoarea maximă a sprijinului specificată în fișa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Se verifică dacă valoarea proiectului nu depășește valoarea maximă a sprijinului specificată în fișa intervenției, care este de 100.000 euro.</w:t>
            </w:r>
          </w:p>
          <w:p w:rsidR="006C6D55" w:rsidRDefault="00394F1E">
            <w:pPr>
              <w:spacing w:line="360" w:lineRule="auto"/>
              <w:ind w:firstLine="493"/>
            </w:pPr>
            <w:r>
              <w:rPr>
                <w:rFonts w:ascii="Cambria" w:hAnsi="Cambria"/>
                <w:sz w:val="24"/>
              </w:rPr>
              <w:t>Doc: Cererea de finanțare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rPr>
          <w:trHeight w:val="540"/>
        </w:trPr>
        <w:tc>
          <w:tcPr>
            <w:tcW w:w="0" w:type="auto"/>
            <w:vMerge w:val="restart"/>
            <w:vAlign w:val="center"/>
          </w:tcPr>
          <w:p w:rsidR="006C6D55" w:rsidRDefault="00394F1E">
            <w:r>
              <w:rPr>
                <w:rFonts w:ascii="Cambria Bold" w:hAnsi="Cambria Bold"/>
                <w:b/>
                <w:color w:val="1B4167"/>
                <w:sz w:val="24"/>
              </w:rPr>
              <w:t>EG 13</w:t>
            </w:r>
          </w:p>
        </w:tc>
        <w:tc>
          <w:tcPr>
            <w:tcW w:w="0" w:type="auto"/>
            <w:vAlign w:val="center"/>
          </w:tcPr>
          <w:p w:rsidR="006C6D55" w:rsidRDefault="00394F1E">
            <w:r>
              <w:rPr>
                <w:rFonts w:ascii="Cambria Bold" w:hAnsi="Cambria Bold"/>
                <w:b/>
                <w:color w:val="1B4167"/>
                <w:sz w:val="24"/>
              </w:rPr>
              <w:t xml:space="preserve">În cazul investițiilor finanțate prin SDL rata maximă a sprijinului </w:t>
            </w:r>
            <w:r>
              <w:rPr>
                <w:rFonts w:ascii="Cambria Bold" w:hAnsi="Cambria Bold"/>
                <w:b/>
                <w:color w:val="1B4167"/>
                <w:sz w:val="24"/>
              </w:rPr>
              <w:t>se limitează la 100% în cazul investițiilor neproductive (care nu generează avantaj economic)</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sz w:val="24"/>
                    </w:rPr>
                    <w:t> </w:t>
                  </w:r>
                </w:p>
              </w:tc>
            </w:tr>
          </w:tbl>
          <w:p w:rsidR="006C6D55" w:rsidRDefault="006C6D55"/>
        </w:tc>
        <w:tc>
          <w:tcPr>
            <w:tcW w:w="0" w:type="auto"/>
            <w:vMerge w:val="restart"/>
          </w:tcPr>
          <w:p w:rsidR="006C6D55" w:rsidRDefault="006C6D55"/>
        </w:tc>
      </w:tr>
      <w:tr w:rsidR="006C6D55">
        <w:tc>
          <w:tcPr>
            <w:tcW w:w="0" w:type="dxa"/>
            <w:vMerge/>
          </w:tcPr>
          <w:p w:rsidR="006C6D55" w:rsidRDefault="006C6D55"/>
        </w:tc>
        <w:tc>
          <w:tcPr>
            <w:tcW w:w="0" w:type="auto"/>
          </w:tcPr>
          <w:p w:rsidR="006C6D55" w:rsidRDefault="00394F1E">
            <w:pPr>
              <w:spacing w:line="360" w:lineRule="auto"/>
              <w:ind w:firstLine="493"/>
            </w:pPr>
            <w:r>
              <w:rPr>
                <w:rFonts w:ascii="Cambria" w:hAnsi="Cambria"/>
                <w:sz w:val="24"/>
              </w:rPr>
              <w:t>Criteriul se consideră îndeplinit dacă rata sprijinului prevăzută în Cererea de finanțare este limitată la 100% din valoarea cheltuielilor eligibile. </w:t>
            </w:r>
          </w:p>
          <w:p w:rsidR="006C6D55" w:rsidRDefault="00394F1E">
            <w:pPr>
              <w:spacing w:line="360" w:lineRule="auto"/>
              <w:ind w:firstLine="493"/>
            </w:pPr>
            <w:r>
              <w:rPr>
                <w:rFonts w:ascii="Cambria Bold" w:hAnsi="Cambria Bold"/>
                <w:b/>
                <w:sz w:val="24"/>
              </w:rPr>
              <w:t>Doc:</w:t>
            </w:r>
            <w:r>
              <w:rPr>
                <w:rFonts w:ascii="Cambria" w:hAnsi="Cambria"/>
                <w:sz w:val="24"/>
              </w:rPr>
              <w:t>Cererea de finanțare.</w:t>
            </w:r>
          </w:p>
        </w:tc>
        <w:tc>
          <w:tcPr>
            <w:tcW w:w="0" w:type="dxa"/>
            <w:vMerge/>
          </w:tcPr>
          <w:p w:rsidR="006C6D55" w:rsidRDefault="006C6D55"/>
        </w:tc>
        <w:tc>
          <w:tcPr>
            <w:tcW w:w="0" w:type="dxa"/>
            <w:vMerge/>
          </w:tcPr>
          <w:p w:rsidR="006C6D55" w:rsidRDefault="006C6D55"/>
        </w:tc>
        <w:tc>
          <w:tcPr>
            <w:tcW w:w="0" w:type="dxa"/>
            <w:vMerge/>
          </w:tcPr>
          <w:p w:rsidR="006C6D55" w:rsidRDefault="006C6D55"/>
        </w:tc>
      </w:tr>
      <w:tr w:rsidR="006C6D55">
        <w:tc>
          <w:tcPr>
            <w:tcW w:w="400" w:type="pct"/>
            <w:shd w:val="clear" w:color="auto" w:fill="214F7D"/>
            <w:vAlign w:val="center"/>
          </w:tcPr>
          <w:p w:rsidR="006C6D55" w:rsidRDefault="00394F1E">
            <w:r>
              <w:rPr>
                <w:rFonts w:ascii="Cambria" w:hAnsi="Cambria"/>
                <w:color w:val="FFFFFF"/>
                <w:sz w:val="24"/>
              </w:rPr>
              <w:t>EG AFIR</w:t>
            </w:r>
          </w:p>
        </w:tc>
        <w:tc>
          <w:tcPr>
            <w:tcW w:w="1750" w:type="pct"/>
            <w:shd w:val="clear" w:color="auto" w:fill="214F7D"/>
            <w:vAlign w:val="center"/>
          </w:tcPr>
          <w:p w:rsidR="006C6D55" w:rsidRDefault="00394F1E">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color w:val="000000"/>
                      <w:sz w:val="21"/>
                    </w:rPr>
                    <w:t> </w:t>
                  </w:r>
                </w:p>
              </w:tc>
            </w:tr>
          </w:tbl>
          <w:p w:rsidR="006C6D55" w:rsidRDefault="00394F1E">
            <w:r>
              <w:rPr>
                <w:rFonts w:ascii="Cambria" w:hAnsi="Cambria"/>
                <w:sz w:val="24"/>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6C6D55">
              <w:trPr>
                <w:trHeight w:val="420"/>
                <w:jc w:val="center"/>
              </w:trPr>
              <w:tc>
                <w:tcPr>
                  <w:tcW w:w="0" w:type="auto"/>
                  <w:shd w:val="clear" w:color="auto" w:fill="DDDDDD"/>
                  <w:vAlign w:val="center"/>
                </w:tcPr>
                <w:p w:rsidR="006C6D55" w:rsidRDefault="00394F1E">
                  <w:pPr>
                    <w:keepNext/>
                    <w:jc w:val="center"/>
                  </w:pPr>
                  <w:r>
                    <w:rPr>
                      <w:rFonts w:ascii="Cambria" w:hAnsi="Cambria"/>
                      <w:color w:val="000000"/>
                      <w:sz w:val="21"/>
                    </w:rPr>
                    <w:t> </w:t>
                  </w:r>
                </w:p>
              </w:tc>
            </w:tr>
          </w:tbl>
          <w:p w:rsidR="006C6D55" w:rsidRDefault="00394F1E">
            <w:r>
              <w:rPr>
                <w:rFonts w:ascii="Cambria" w:hAnsi="Cambria"/>
                <w:sz w:val="24"/>
              </w:rPr>
              <w:t> </w:t>
            </w:r>
          </w:p>
        </w:tc>
        <w:tc>
          <w:tcPr>
            <w:tcW w:w="0" w:type="auto"/>
            <w:shd w:val="clear" w:color="auto" w:fill="214F7D"/>
            <w:vAlign w:val="center"/>
          </w:tcPr>
          <w:p w:rsidR="006C6D55" w:rsidRDefault="006C6D55"/>
        </w:tc>
      </w:tr>
    </w:tbl>
    <w:p w:rsidR="006C6D55" w:rsidRDefault="00394F1E">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6C6D55">
        <w:trPr>
          <w:trHeight w:val="540"/>
        </w:trPr>
        <w:tc>
          <w:tcPr>
            <w:tcW w:w="0" w:type="auto"/>
            <w:vAlign w:val="center"/>
          </w:tcPr>
          <w:p w:rsidR="006C6D55" w:rsidRDefault="006C6D55"/>
        </w:tc>
      </w:tr>
    </w:tbl>
    <w:p w:rsidR="006C6D55" w:rsidRDefault="006C6D55"/>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6C6D55">
        <w:trPr>
          <w:trHeight w:val="720"/>
        </w:trPr>
        <w:tc>
          <w:tcPr>
            <w:tcW w:w="1500" w:type="pct"/>
            <w:vAlign w:val="center"/>
          </w:tcPr>
          <w:p w:rsidR="006C6D55" w:rsidRDefault="00394F1E">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6C6D55">
              <w:trPr>
                <w:trHeight w:val="420"/>
              </w:trPr>
              <w:tc>
                <w:tcPr>
                  <w:tcW w:w="1000" w:type="pct"/>
                  <w:shd w:val="clear" w:color="auto" w:fill="D4DFE9"/>
                  <w:vAlign w:val="center"/>
                </w:tcPr>
                <w:p w:rsidR="006C6D55" w:rsidRDefault="00394F1E">
                  <w:pPr>
                    <w:keepNext/>
                    <w:jc w:val="center"/>
                  </w:pPr>
                  <w:r>
                    <w:rPr>
                      <w:rFonts w:ascii="Cambria" w:hAnsi="Cambria"/>
                      <w:sz w:val="24"/>
                    </w:rPr>
                    <w:t> </w:t>
                  </w:r>
                </w:p>
              </w:tc>
            </w:tr>
          </w:tbl>
          <w:p w:rsidR="006C6D55" w:rsidRDefault="006C6D55"/>
        </w:tc>
        <w:tc>
          <w:tcPr>
            <w:tcW w:w="1500" w:type="pct"/>
            <w:vAlign w:val="center"/>
          </w:tcPr>
          <w:p w:rsidR="006C6D55" w:rsidRDefault="00394F1E">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6C6D55">
              <w:trPr>
                <w:trHeight w:val="420"/>
              </w:trPr>
              <w:tc>
                <w:tcPr>
                  <w:tcW w:w="1000" w:type="pct"/>
                  <w:shd w:val="clear" w:color="auto" w:fill="D4DFE9"/>
                  <w:vAlign w:val="center"/>
                </w:tcPr>
                <w:p w:rsidR="006C6D55" w:rsidRDefault="00394F1E">
                  <w:pPr>
                    <w:keepNext/>
                    <w:jc w:val="center"/>
                  </w:pPr>
                  <w:r>
                    <w:rPr>
                      <w:rFonts w:ascii="Cambria" w:hAnsi="Cambria"/>
                      <w:sz w:val="24"/>
                    </w:rPr>
                    <w:t> </w:t>
                  </w:r>
                </w:p>
              </w:tc>
            </w:tr>
          </w:tbl>
          <w:p w:rsidR="006C6D55" w:rsidRDefault="006C6D55"/>
        </w:tc>
      </w:tr>
    </w:tbl>
    <w:p w:rsidR="006C6D55" w:rsidRDefault="00394F1E">
      <w:pPr>
        <w:spacing w:line="360" w:lineRule="auto"/>
        <w:ind w:firstLine="493"/>
      </w:pPr>
      <w:r>
        <w:rPr>
          <w:rFonts w:ascii="Cambria" w:hAnsi="Cambria"/>
          <w:sz w:val="24"/>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6C6D55">
        <w:tc>
          <w:tcPr>
            <w:tcW w:w="400" w:type="pct"/>
            <w:shd w:val="clear" w:color="auto" w:fill="015840"/>
            <w:vAlign w:val="center"/>
          </w:tcPr>
          <w:p w:rsidR="006C6D55" w:rsidRDefault="00394F1E">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6C6D55" w:rsidRDefault="00394F1E">
            <w:r>
              <w:rPr>
                <w:rFonts w:ascii="Cambria Bold" w:hAnsi="Cambria Bold"/>
                <w:b/>
                <w:color w:val="FFFFFF"/>
                <w:sz w:val="24"/>
              </w:rPr>
              <w:t>Principii și criterii de selecție</w:t>
            </w:r>
          </w:p>
        </w:tc>
        <w:tc>
          <w:tcPr>
            <w:tcW w:w="750" w:type="pct"/>
            <w:shd w:val="clear" w:color="auto" w:fill="015840"/>
            <w:vAlign w:val="center"/>
          </w:tcPr>
          <w:p w:rsidR="006C6D55" w:rsidRDefault="00394F1E">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6C6D55" w:rsidRDefault="00394F1E">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6C6D55" w:rsidRDefault="00394F1E">
            <w:pPr>
              <w:keepNext/>
              <w:jc w:val="center"/>
            </w:pPr>
            <w:r>
              <w:rPr>
                <w:rFonts w:ascii="Cambria Bold" w:hAnsi="Cambria Bold"/>
                <w:b/>
                <w:color w:val="FFFFFF"/>
                <w:sz w:val="24"/>
              </w:rPr>
              <w:t>Justificare</w:t>
            </w:r>
          </w:p>
        </w:tc>
      </w:tr>
      <w:tr w:rsidR="006C6D55">
        <w:trPr>
          <w:trHeight w:val="450"/>
        </w:trPr>
        <w:tc>
          <w:tcPr>
            <w:tcW w:w="0" w:type="auto"/>
            <w:gridSpan w:val="5"/>
            <w:shd w:val="clear" w:color="auto" w:fill="757575"/>
            <w:vAlign w:val="center"/>
          </w:tcPr>
          <w:p w:rsidR="006C6D55" w:rsidRDefault="00394F1E">
            <w:pPr>
              <w:ind w:left="197" w:right="197" w:firstLine="493"/>
              <w:jc w:val="center"/>
            </w:pPr>
            <w:r>
              <w:rPr>
                <w:rFonts w:ascii="Cambria" w:hAnsi="Cambria"/>
                <w:color w:val="FFFFFF"/>
                <w:sz w:val="24"/>
              </w:rPr>
              <w:lastRenderedPageBreak/>
              <w:t>Pentru fiecare criteriu de selecție este necesară justificarea acordării punctajului</w:t>
            </w:r>
          </w:p>
        </w:tc>
      </w:tr>
      <w:tr w:rsidR="006C6D55">
        <w:trPr>
          <w:trHeight w:val="540"/>
        </w:trPr>
        <w:tc>
          <w:tcPr>
            <w:tcW w:w="0" w:type="auto"/>
            <w:gridSpan w:val="2"/>
            <w:shd w:val="clear" w:color="auto" w:fill="CCE1DB"/>
            <w:vAlign w:val="center"/>
          </w:tcPr>
          <w:p w:rsidR="006C6D55" w:rsidRDefault="00394F1E">
            <w:r>
              <w:rPr>
                <w:rFonts w:ascii="Cambria" w:hAnsi="Cambria"/>
                <w:color w:val="014935"/>
                <w:sz w:val="24"/>
              </w:rPr>
              <w:t>1 </w:t>
            </w:r>
            <w:r>
              <w:rPr>
                <w:rFonts w:ascii="Cambria Bold" w:hAnsi="Cambria Bold"/>
                <w:b/>
                <w:color w:val="014935"/>
                <w:sz w:val="24"/>
              </w:rPr>
              <w:t>Se prioritizează proiectele care propun acțiuni ce răspund în mod direct nevoilor Strategie</w:t>
            </w:r>
            <w:r>
              <w:rPr>
                <w:rFonts w:ascii="Cambria Bold" w:hAnsi="Cambria Bold"/>
                <w:b/>
                <w:color w:val="014935"/>
                <w:sz w:val="24"/>
              </w:rPr>
              <w:t>i de Dezvoltare Locală;</w:t>
            </w:r>
          </w:p>
        </w:tc>
        <w:tc>
          <w:tcPr>
            <w:tcW w:w="0" w:type="auto"/>
            <w:shd w:val="clear" w:color="auto" w:fill="CCE1DB"/>
            <w:vAlign w:val="center"/>
          </w:tcPr>
          <w:p w:rsidR="006C6D55" w:rsidRDefault="00394F1E">
            <w:pPr>
              <w:spacing w:line="360" w:lineRule="auto"/>
              <w:ind w:firstLine="493"/>
            </w:pPr>
            <w:r>
              <w:rPr>
                <w:rFonts w:ascii="Cambria Bold" w:hAnsi="Cambria Bold"/>
                <w:b/>
                <w:color w:val="014935"/>
                <w:sz w:val="24"/>
              </w:rPr>
              <w:t>35</w:t>
            </w:r>
          </w:p>
        </w:tc>
        <w:tc>
          <w:tcPr>
            <w:tcW w:w="0" w:type="auto"/>
            <w:shd w:val="clear" w:color="auto" w:fill="CCE1DB"/>
            <w:vAlign w:val="center"/>
          </w:tcPr>
          <w:p w:rsidR="006C6D55" w:rsidRDefault="006C6D55"/>
        </w:tc>
        <w:tc>
          <w:tcPr>
            <w:tcW w:w="0" w:type="auto"/>
            <w:shd w:val="clear" w:color="auto" w:fill="CCE1DB"/>
            <w:vAlign w:val="center"/>
          </w:tcPr>
          <w:p w:rsidR="006C6D55" w:rsidRDefault="006C6D55"/>
        </w:tc>
      </w:tr>
      <w:tr w:rsidR="006C6D55">
        <w:tc>
          <w:tcPr>
            <w:tcW w:w="0" w:type="auto"/>
            <w:shd w:val="clear" w:color="auto" w:fill="F8ECD2"/>
            <w:vAlign w:val="center"/>
          </w:tcPr>
          <w:p w:rsidR="006C6D55" w:rsidRDefault="00394F1E">
            <w:r>
              <w:rPr>
                <w:rFonts w:ascii="Cambria" w:hAnsi="Cambria"/>
                <w:color w:val="58400C"/>
                <w:sz w:val="24"/>
              </w:rPr>
              <w:t>CS 1.1</w:t>
            </w:r>
          </w:p>
        </w:tc>
        <w:tc>
          <w:tcPr>
            <w:tcW w:w="0" w:type="auto"/>
            <w:shd w:val="clear" w:color="auto" w:fill="F8ECD2"/>
            <w:vAlign w:val="center"/>
          </w:tcPr>
          <w:p w:rsidR="006C6D55" w:rsidRDefault="00394F1E">
            <w:r>
              <w:rPr>
                <w:rFonts w:ascii="Cambria" w:hAnsi="Cambria"/>
                <w:color w:val="58400C"/>
                <w:sz w:val="24"/>
              </w:rPr>
              <w:t>Proiecte care vizeaza acțiuni care răspund cel puțin la doua nevoi din Strategia de Dezvoltare Locală</w:t>
            </w:r>
          </w:p>
        </w:tc>
        <w:tc>
          <w:tcPr>
            <w:tcW w:w="0" w:type="auto"/>
            <w:vAlign w:val="center"/>
          </w:tcPr>
          <w:p w:rsidR="006C6D55" w:rsidRDefault="00394F1E">
            <w:pPr>
              <w:keepNext/>
              <w:jc w:val="center"/>
            </w:pPr>
            <w:r>
              <w:rPr>
                <w:rFonts w:ascii="Cambria" w:hAnsi="Cambria"/>
                <w:sz w:val="24"/>
              </w:rPr>
              <w:t>20</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 xml:space="preserve">Se verifică în Cererea de finanțare, sectiunea C4.2, descrierea acțiunilor propuse care răspund în mod direct </w:t>
            </w:r>
            <w:r>
              <w:rPr>
                <w:rFonts w:ascii="Cambria" w:hAnsi="Cambria"/>
                <w:sz w:val="24"/>
              </w:rPr>
              <w:t>la îndeplinirea a cel puțin două nevoi evidențiate în cap. 4 „Analiza nevoilor” din Strategia de Dezvoltare Locală.</w:t>
            </w:r>
          </w:p>
          <w:p w:rsidR="006C6D55" w:rsidRDefault="00394F1E">
            <w:pPr>
              <w:spacing w:line="360" w:lineRule="auto"/>
              <w:ind w:firstLine="493"/>
            </w:pPr>
            <w:r>
              <w:rPr>
                <w:rFonts w:ascii="Cambria" w:hAnsi="Cambria"/>
                <w:sz w:val="24"/>
              </w:rPr>
              <w:t>Dacă proiectul propus duce la îndeplinirea a cel puțin două nevoi, atunci va fi punctat cu 20 puncte.</w:t>
            </w:r>
          </w:p>
          <w:p w:rsidR="006C6D55" w:rsidRDefault="00394F1E">
            <w:pPr>
              <w:spacing w:line="360" w:lineRule="auto"/>
              <w:ind w:firstLine="493"/>
            </w:pPr>
            <w:r>
              <w:rPr>
                <w:rFonts w:ascii="Cambria Bold" w:hAnsi="Cambria Bold"/>
                <w:b/>
                <w:sz w:val="24"/>
              </w:rPr>
              <w:t>Doc:</w:t>
            </w:r>
            <w:r>
              <w:rPr>
                <w:rFonts w:ascii="Cambria" w:hAnsi="Cambria"/>
                <w:sz w:val="24"/>
              </w:rPr>
              <w:t>Cererea de finanțare, SDL </w:t>
            </w:r>
          </w:p>
        </w:tc>
      </w:tr>
      <w:tr w:rsidR="006C6D55">
        <w:trPr>
          <w:trHeight w:val="360"/>
        </w:trPr>
        <w:tc>
          <w:tcPr>
            <w:tcW w:w="0" w:type="auto"/>
            <w:gridSpan w:val="5"/>
            <w:vAlign w:val="center"/>
          </w:tcPr>
          <w:p w:rsidR="006C6D55" w:rsidRDefault="00394F1E">
            <w:r>
              <w:rPr>
                <w:rFonts w:ascii="Cambria" w:hAnsi="Cambria"/>
                <w:sz w:val="24"/>
              </w:rPr>
              <w:t> </w:t>
            </w:r>
          </w:p>
        </w:tc>
      </w:tr>
      <w:tr w:rsidR="006C6D55">
        <w:tc>
          <w:tcPr>
            <w:tcW w:w="0" w:type="auto"/>
            <w:shd w:val="clear" w:color="auto" w:fill="F8ECD2"/>
            <w:vAlign w:val="center"/>
          </w:tcPr>
          <w:p w:rsidR="006C6D55" w:rsidRDefault="00394F1E">
            <w:r>
              <w:rPr>
                <w:rFonts w:ascii="Cambria" w:hAnsi="Cambria"/>
                <w:color w:val="58400C"/>
                <w:sz w:val="24"/>
              </w:rPr>
              <w:t xml:space="preserve">CS </w:t>
            </w:r>
            <w:r>
              <w:rPr>
                <w:rFonts w:ascii="Cambria" w:hAnsi="Cambria"/>
                <w:color w:val="58400C"/>
                <w:sz w:val="24"/>
              </w:rPr>
              <w:t>1.2</w:t>
            </w:r>
          </w:p>
        </w:tc>
        <w:tc>
          <w:tcPr>
            <w:tcW w:w="0" w:type="auto"/>
            <w:shd w:val="clear" w:color="auto" w:fill="F8ECD2"/>
            <w:vAlign w:val="center"/>
          </w:tcPr>
          <w:p w:rsidR="006C6D55" w:rsidRDefault="00394F1E">
            <w:r>
              <w:rPr>
                <w:rFonts w:ascii="Cambria" w:hAnsi="Cambria"/>
                <w:color w:val="58400C"/>
                <w:sz w:val="24"/>
              </w:rPr>
              <w:t>Proiecte care vizeaza acțiuni care răspund cel puțin la trei din nevoile Strategiei de Dezvoltare Locală</w:t>
            </w:r>
          </w:p>
        </w:tc>
        <w:tc>
          <w:tcPr>
            <w:tcW w:w="0" w:type="auto"/>
            <w:vAlign w:val="center"/>
          </w:tcPr>
          <w:p w:rsidR="006C6D55" w:rsidRDefault="00394F1E">
            <w:pPr>
              <w:keepNext/>
              <w:jc w:val="center"/>
            </w:pPr>
            <w:r>
              <w:rPr>
                <w:rFonts w:ascii="Cambria" w:hAnsi="Cambria"/>
                <w:sz w:val="24"/>
              </w:rPr>
              <w:t>35</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 xml:space="preserve">Se verifică în sectiunea C4.2 din Cererea de finanțare daca sunt descrise actiuni care răspund în mod direct minim la trei nevoi cuprinse in </w:t>
            </w:r>
            <w:r>
              <w:rPr>
                <w:rFonts w:ascii="Cambria" w:hAnsi="Cambria"/>
                <w:sz w:val="24"/>
              </w:rPr>
              <w:t>Strategia de Dezvoltare Locală și evidențiate în cap. 4 „Analiza nevoilor”, în acest caz proiectul va fi punctat cu 35 puncte.</w:t>
            </w:r>
          </w:p>
          <w:p w:rsidR="006C6D55" w:rsidRDefault="00394F1E">
            <w:pPr>
              <w:spacing w:line="360" w:lineRule="auto"/>
              <w:ind w:firstLine="493"/>
            </w:pPr>
            <w:r>
              <w:rPr>
                <w:rFonts w:ascii="Cambria Bold" w:hAnsi="Cambria Bold"/>
                <w:b/>
                <w:sz w:val="24"/>
              </w:rPr>
              <w:t>Doc:</w:t>
            </w:r>
            <w:r>
              <w:rPr>
                <w:rFonts w:ascii="Cambria" w:hAnsi="Cambria"/>
                <w:sz w:val="24"/>
              </w:rPr>
              <w:t> Cererea de finanțare, SDL</w:t>
            </w:r>
          </w:p>
          <w:p w:rsidR="006C6D55" w:rsidRDefault="006C6D55"/>
        </w:tc>
      </w:tr>
      <w:tr w:rsidR="006C6D55">
        <w:trPr>
          <w:trHeight w:val="360"/>
        </w:trPr>
        <w:tc>
          <w:tcPr>
            <w:tcW w:w="0" w:type="auto"/>
            <w:gridSpan w:val="5"/>
            <w:vAlign w:val="center"/>
          </w:tcPr>
          <w:p w:rsidR="006C6D55" w:rsidRDefault="00394F1E">
            <w:r>
              <w:rPr>
                <w:rFonts w:ascii="Cambria" w:hAnsi="Cambria"/>
                <w:sz w:val="24"/>
              </w:rPr>
              <w:t> </w:t>
            </w:r>
          </w:p>
        </w:tc>
      </w:tr>
      <w:tr w:rsidR="006C6D55">
        <w:trPr>
          <w:trHeight w:val="540"/>
        </w:trPr>
        <w:tc>
          <w:tcPr>
            <w:tcW w:w="0" w:type="auto"/>
            <w:gridSpan w:val="2"/>
            <w:shd w:val="clear" w:color="auto" w:fill="CCE1DB"/>
            <w:vAlign w:val="center"/>
          </w:tcPr>
          <w:p w:rsidR="006C6D55" w:rsidRDefault="00394F1E">
            <w:r>
              <w:rPr>
                <w:rFonts w:ascii="Cambria" w:hAnsi="Cambria"/>
                <w:color w:val="014935"/>
                <w:sz w:val="24"/>
              </w:rPr>
              <w:t>2 </w:t>
            </w:r>
            <w:r>
              <w:rPr>
                <w:rFonts w:ascii="Cambria Bold" w:hAnsi="Cambria Bold"/>
                <w:b/>
                <w:color w:val="014935"/>
                <w:sz w:val="24"/>
              </w:rPr>
              <w:t>Se vor prioritiza proiectele care contribuie la îmbunătățirea orientării spre piață și spor</w:t>
            </w:r>
            <w:r>
              <w:rPr>
                <w:rFonts w:ascii="Cambria Bold" w:hAnsi="Cambria Bold"/>
                <w:b/>
                <w:color w:val="014935"/>
                <w:sz w:val="24"/>
              </w:rPr>
              <w:t>irea competitivității fermelor atât pe termen scurt, cât și pe termen lung, inclusiv punerea unui accent mai puternic pe cercetare, tehnologie și digitalizare;</w:t>
            </w:r>
          </w:p>
        </w:tc>
        <w:tc>
          <w:tcPr>
            <w:tcW w:w="0" w:type="auto"/>
            <w:shd w:val="clear" w:color="auto" w:fill="CCE1DB"/>
            <w:vAlign w:val="center"/>
          </w:tcPr>
          <w:p w:rsidR="006C6D55" w:rsidRDefault="00394F1E">
            <w:pPr>
              <w:spacing w:line="360" w:lineRule="auto"/>
              <w:ind w:firstLine="493"/>
            </w:pPr>
            <w:r>
              <w:rPr>
                <w:rFonts w:ascii="Cambria Bold" w:hAnsi="Cambria Bold"/>
                <w:b/>
                <w:color w:val="014935"/>
                <w:sz w:val="24"/>
              </w:rPr>
              <w:t>35</w:t>
            </w:r>
          </w:p>
        </w:tc>
        <w:tc>
          <w:tcPr>
            <w:tcW w:w="0" w:type="auto"/>
            <w:shd w:val="clear" w:color="auto" w:fill="CCE1DB"/>
            <w:vAlign w:val="center"/>
          </w:tcPr>
          <w:p w:rsidR="006C6D55" w:rsidRDefault="006C6D55"/>
        </w:tc>
        <w:tc>
          <w:tcPr>
            <w:tcW w:w="0" w:type="auto"/>
            <w:shd w:val="clear" w:color="auto" w:fill="CCE1DB"/>
            <w:vAlign w:val="center"/>
          </w:tcPr>
          <w:p w:rsidR="006C6D55" w:rsidRDefault="006C6D55"/>
        </w:tc>
      </w:tr>
      <w:tr w:rsidR="006C6D55">
        <w:tc>
          <w:tcPr>
            <w:tcW w:w="0" w:type="auto"/>
            <w:shd w:val="clear" w:color="auto" w:fill="F8ECD2"/>
            <w:vAlign w:val="center"/>
          </w:tcPr>
          <w:p w:rsidR="006C6D55" w:rsidRDefault="00394F1E">
            <w:r>
              <w:rPr>
                <w:rFonts w:ascii="Cambria" w:hAnsi="Cambria"/>
                <w:color w:val="58400C"/>
                <w:sz w:val="24"/>
              </w:rPr>
              <w:lastRenderedPageBreak/>
              <w:t>CS 2.1</w:t>
            </w:r>
          </w:p>
        </w:tc>
        <w:tc>
          <w:tcPr>
            <w:tcW w:w="0" w:type="auto"/>
            <w:shd w:val="clear" w:color="auto" w:fill="F8ECD2"/>
            <w:vAlign w:val="center"/>
          </w:tcPr>
          <w:p w:rsidR="006C6D55" w:rsidRDefault="00394F1E">
            <w:r>
              <w:rPr>
                <w:rFonts w:ascii="Cambria" w:hAnsi="Cambria"/>
                <w:color w:val="58400C"/>
                <w:sz w:val="24"/>
              </w:rPr>
              <w:t>Prioritizarea proiectelor care contribuie la îmbunătățirea orientării spre piață și</w:t>
            </w:r>
            <w:r>
              <w:rPr>
                <w:rFonts w:ascii="Cambria" w:hAnsi="Cambria"/>
                <w:color w:val="58400C"/>
                <w:sz w:val="24"/>
              </w:rPr>
              <w:t xml:space="preserve"> sporirea competitivității fermelor atât pe termen scurt, cât și pe termen lung</w:t>
            </w:r>
          </w:p>
        </w:tc>
        <w:tc>
          <w:tcPr>
            <w:tcW w:w="0" w:type="auto"/>
            <w:vAlign w:val="center"/>
          </w:tcPr>
          <w:p w:rsidR="006C6D55" w:rsidRDefault="00394F1E">
            <w:pPr>
              <w:keepNext/>
              <w:jc w:val="center"/>
            </w:pPr>
            <w:r>
              <w:rPr>
                <w:rFonts w:ascii="Cambria" w:hAnsi="Cambria"/>
                <w:sz w:val="24"/>
              </w:rPr>
              <w:t>35</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Se verifică în Cererea de finanțare dacă proiectul își propune acțiuni eligibile care contribuie la îmbunătățirea orientării spre piață și sporirea competitivității ferme</w:t>
            </w:r>
            <w:r>
              <w:rPr>
                <w:rFonts w:ascii="Cambria" w:hAnsi="Cambria"/>
                <w:sz w:val="24"/>
              </w:rPr>
              <w:t>lor (ex.: promovare produse, practici, procese și tehnologii noi; crearea de lanțuri scurte alimentare și a unor piețe locale).</w:t>
            </w:r>
          </w:p>
          <w:p w:rsidR="006C6D55" w:rsidRDefault="00394F1E">
            <w:pPr>
              <w:spacing w:line="360" w:lineRule="auto"/>
              <w:ind w:firstLine="493"/>
            </w:pPr>
            <w:r>
              <w:rPr>
                <w:rFonts w:ascii="Cambria" w:hAnsi="Cambria"/>
                <w:sz w:val="24"/>
              </w:rPr>
              <w:t>Dacă proiectul propune cel puțin o acțiune de acest tip, atunci va fi punctat cu 35 puncte.</w:t>
            </w:r>
          </w:p>
          <w:p w:rsidR="006C6D55" w:rsidRDefault="00394F1E">
            <w:pPr>
              <w:spacing w:line="360" w:lineRule="auto"/>
              <w:ind w:firstLine="493"/>
            </w:pPr>
            <w:r>
              <w:rPr>
                <w:rFonts w:ascii="Cambria Bold" w:hAnsi="Cambria Bold"/>
                <w:b/>
                <w:sz w:val="24"/>
              </w:rPr>
              <w:t>Doc:</w:t>
            </w:r>
            <w:r>
              <w:rPr>
                <w:rFonts w:ascii="Cambria" w:hAnsi="Cambria"/>
                <w:sz w:val="24"/>
              </w:rPr>
              <w:t xml:space="preserve"> Cererea de finanțare, Fișa </w:t>
            </w:r>
            <w:r>
              <w:rPr>
                <w:rFonts w:ascii="Cambria" w:hAnsi="Cambria"/>
                <w:sz w:val="24"/>
              </w:rPr>
              <w:t>intervenției</w:t>
            </w:r>
          </w:p>
          <w:p w:rsidR="006C6D55" w:rsidRDefault="006C6D55"/>
        </w:tc>
      </w:tr>
      <w:tr w:rsidR="006C6D55">
        <w:trPr>
          <w:trHeight w:val="360"/>
        </w:trPr>
        <w:tc>
          <w:tcPr>
            <w:tcW w:w="0" w:type="auto"/>
            <w:gridSpan w:val="5"/>
            <w:vAlign w:val="center"/>
          </w:tcPr>
          <w:p w:rsidR="006C6D55" w:rsidRDefault="00394F1E">
            <w:r>
              <w:rPr>
                <w:rFonts w:ascii="Cambria" w:hAnsi="Cambria"/>
                <w:sz w:val="24"/>
              </w:rPr>
              <w:t> </w:t>
            </w:r>
          </w:p>
        </w:tc>
      </w:tr>
      <w:tr w:rsidR="006C6D55">
        <w:tc>
          <w:tcPr>
            <w:tcW w:w="0" w:type="auto"/>
            <w:shd w:val="clear" w:color="auto" w:fill="F8ECD2"/>
            <w:vAlign w:val="center"/>
          </w:tcPr>
          <w:p w:rsidR="006C6D55" w:rsidRDefault="00394F1E">
            <w:r>
              <w:rPr>
                <w:rFonts w:ascii="Cambria" w:hAnsi="Cambria"/>
                <w:color w:val="58400C"/>
                <w:sz w:val="24"/>
              </w:rPr>
              <w:t>CS 2.2</w:t>
            </w:r>
          </w:p>
        </w:tc>
        <w:tc>
          <w:tcPr>
            <w:tcW w:w="0" w:type="auto"/>
            <w:shd w:val="clear" w:color="auto" w:fill="F8ECD2"/>
            <w:vAlign w:val="center"/>
          </w:tcPr>
          <w:p w:rsidR="006C6D55" w:rsidRDefault="00394F1E">
            <w:r>
              <w:rPr>
                <w:rFonts w:ascii="Cambria" w:hAnsi="Cambria"/>
                <w:color w:val="58400C"/>
                <w:sz w:val="24"/>
              </w:rPr>
              <w:t>Prioritizarea proiectelor care pun accest pe cercetare, tehnologie și digitalizare</w:t>
            </w:r>
          </w:p>
        </w:tc>
        <w:tc>
          <w:tcPr>
            <w:tcW w:w="0" w:type="auto"/>
            <w:vAlign w:val="center"/>
          </w:tcPr>
          <w:p w:rsidR="006C6D55" w:rsidRDefault="00394F1E">
            <w:pPr>
              <w:keepNext/>
              <w:jc w:val="center"/>
            </w:pPr>
            <w:r>
              <w:rPr>
                <w:rFonts w:ascii="Cambria" w:hAnsi="Cambria"/>
                <w:sz w:val="24"/>
              </w:rPr>
              <w:t>20</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Se verifică în Cererea de finanțare dacă proiectul își propune acțiuni eligibile care pun accent pe cercetare, tehnologie și digitalizare.</w:t>
            </w:r>
          </w:p>
          <w:p w:rsidR="006C6D55" w:rsidRDefault="00394F1E">
            <w:pPr>
              <w:spacing w:line="360" w:lineRule="auto"/>
              <w:ind w:firstLine="493"/>
            </w:pPr>
            <w:r>
              <w:rPr>
                <w:rFonts w:ascii="Cambria" w:hAnsi="Cambria"/>
                <w:sz w:val="24"/>
              </w:rPr>
              <w:t>Dacă proiectul propune cel puțin o acțiune de acest tip, atunci va fi punctat cu 20 puncte.</w:t>
            </w:r>
          </w:p>
          <w:p w:rsidR="006C6D55" w:rsidRDefault="00394F1E">
            <w:pPr>
              <w:spacing w:line="360" w:lineRule="auto"/>
              <w:ind w:firstLine="493"/>
            </w:pPr>
            <w:r>
              <w:rPr>
                <w:rFonts w:ascii="Cambria Bold" w:hAnsi="Cambria Bold"/>
                <w:b/>
                <w:sz w:val="24"/>
              </w:rPr>
              <w:t>Doc:</w:t>
            </w:r>
            <w:r>
              <w:rPr>
                <w:rFonts w:ascii="Cambria" w:hAnsi="Cambria"/>
                <w:sz w:val="24"/>
              </w:rPr>
              <w:t> Cererea de finanțare, Fișa intervenției</w:t>
            </w:r>
          </w:p>
        </w:tc>
      </w:tr>
      <w:tr w:rsidR="006C6D55">
        <w:trPr>
          <w:trHeight w:val="360"/>
        </w:trPr>
        <w:tc>
          <w:tcPr>
            <w:tcW w:w="0" w:type="auto"/>
            <w:gridSpan w:val="5"/>
            <w:vAlign w:val="center"/>
          </w:tcPr>
          <w:p w:rsidR="006C6D55" w:rsidRDefault="00394F1E">
            <w:r>
              <w:rPr>
                <w:rFonts w:ascii="Cambria" w:hAnsi="Cambria"/>
                <w:sz w:val="24"/>
              </w:rPr>
              <w:t> </w:t>
            </w:r>
          </w:p>
        </w:tc>
      </w:tr>
      <w:tr w:rsidR="006C6D55">
        <w:trPr>
          <w:trHeight w:val="540"/>
        </w:trPr>
        <w:tc>
          <w:tcPr>
            <w:tcW w:w="0" w:type="auto"/>
            <w:gridSpan w:val="2"/>
            <w:shd w:val="clear" w:color="auto" w:fill="CCE1DB"/>
            <w:vAlign w:val="center"/>
          </w:tcPr>
          <w:p w:rsidR="006C6D55" w:rsidRDefault="00394F1E">
            <w:r>
              <w:rPr>
                <w:rFonts w:ascii="Cambria" w:hAnsi="Cambria"/>
                <w:color w:val="014935"/>
                <w:sz w:val="24"/>
              </w:rPr>
              <w:t>3 </w:t>
            </w:r>
          </w:p>
          <w:p w:rsidR="006C6D55" w:rsidRDefault="00394F1E">
            <w:pPr>
              <w:spacing w:line="360" w:lineRule="auto"/>
              <w:ind w:firstLine="493"/>
            </w:pPr>
            <w:r>
              <w:rPr>
                <w:rFonts w:ascii="Cambria Bold" w:hAnsi="Cambria Bold"/>
                <w:b/>
                <w:color w:val="014935"/>
                <w:sz w:val="24"/>
              </w:rPr>
              <w:t>Prioritizarea proiectelor a căror beneficiari indirecți fac parte din categoria tinerilor sau femeilor, antrepre</w:t>
            </w:r>
            <w:r>
              <w:rPr>
                <w:rFonts w:ascii="Cambria Bold" w:hAnsi="Cambria Bold"/>
                <w:b/>
                <w:color w:val="014935"/>
                <w:sz w:val="24"/>
              </w:rPr>
              <w:t>nori locali sau fermieri din teritoriul Asociației GAL Tecuci;</w:t>
            </w:r>
          </w:p>
          <w:p w:rsidR="006C6D55" w:rsidRDefault="00394F1E">
            <w:pPr>
              <w:spacing w:line="360" w:lineRule="auto"/>
              <w:ind w:firstLine="493"/>
            </w:pPr>
            <w:r>
              <w:rPr>
                <w:rFonts w:ascii="Cambria Bold" w:hAnsi="Cambria Bold"/>
                <w:b/>
                <w:color w:val="014935"/>
                <w:sz w:val="24"/>
              </w:rPr>
              <w:t xml:space="preserve">Notă: punctajul aferent principiului 3 se determină </w:t>
            </w:r>
            <w:r>
              <w:rPr>
                <w:rFonts w:ascii="Cambria Bold" w:hAnsi="Cambria Bold"/>
                <w:b/>
                <w:color w:val="014935"/>
                <w:sz w:val="24"/>
              </w:rPr>
              <w:lastRenderedPageBreak/>
              <w:t>prin cumularea CS3.1, CS3.2 și CS3.3</w:t>
            </w:r>
          </w:p>
        </w:tc>
        <w:tc>
          <w:tcPr>
            <w:tcW w:w="0" w:type="auto"/>
            <w:shd w:val="clear" w:color="auto" w:fill="CCE1DB"/>
            <w:vAlign w:val="center"/>
          </w:tcPr>
          <w:p w:rsidR="006C6D55" w:rsidRDefault="00394F1E">
            <w:pPr>
              <w:spacing w:line="360" w:lineRule="auto"/>
              <w:ind w:firstLine="493"/>
            </w:pPr>
            <w:r>
              <w:rPr>
                <w:rFonts w:ascii="Cambria Bold" w:hAnsi="Cambria Bold"/>
                <w:b/>
                <w:color w:val="014935"/>
                <w:sz w:val="24"/>
              </w:rPr>
              <w:lastRenderedPageBreak/>
              <w:t>30</w:t>
            </w:r>
          </w:p>
        </w:tc>
        <w:tc>
          <w:tcPr>
            <w:tcW w:w="0" w:type="auto"/>
            <w:shd w:val="clear" w:color="auto" w:fill="CCE1DB"/>
            <w:vAlign w:val="center"/>
          </w:tcPr>
          <w:p w:rsidR="006C6D55" w:rsidRDefault="006C6D55"/>
        </w:tc>
        <w:tc>
          <w:tcPr>
            <w:tcW w:w="0" w:type="auto"/>
            <w:shd w:val="clear" w:color="auto" w:fill="CCE1DB"/>
            <w:vAlign w:val="center"/>
          </w:tcPr>
          <w:p w:rsidR="006C6D55" w:rsidRDefault="006C6D55"/>
        </w:tc>
      </w:tr>
      <w:tr w:rsidR="006C6D55">
        <w:tc>
          <w:tcPr>
            <w:tcW w:w="0" w:type="auto"/>
            <w:shd w:val="clear" w:color="auto" w:fill="F8ECD2"/>
            <w:vAlign w:val="center"/>
          </w:tcPr>
          <w:p w:rsidR="006C6D55" w:rsidRDefault="00394F1E">
            <w:r>
              <w:rPr>
                <w:rFonts w:ascii="Cambria" w:hAnsi="Cambria"/>
                <w:color w:val="58400C"/>
                <w:sz w:val="24"/>
              </w:rPr>
              <w:lastRenderedPageBreak/>
              <w:t>CS 3.1</w:t>
            </w:r>
          </w:p>
        </w:tc>
        <w:tc>
          <w:tcPr>
            <w:tcW w:w="0" w:type="auto"/>
            <w:shd w:val="clear" w:color="auto" w:fill="F8ECD2"/>
            <w:vAlign w:val="center"/>
          </w:tcPr>
          <w:p w:rsidR="006C6D55" w:rsidRDefault="00394F1E">
            <w:r>
              <w:rPr>
                <w:rFonts w:ascii="Cambria" w:hAnsi="Cambria"/>
                <w:color w:val="58400C"/>
                <w:sz w:val="24"/>
              </w:rPr>
              <w:t>Proiecte care au ca beneficiari indirecți tineri sau femei</w:t>
            </w:r>
          </w:p>
        </w:tc>
        <w:tc>
          <w:tcPr>
            <w:tcW w:w="0" w:type="auto"/>
            <w:vAlign w:val="center"/>
          </w:tcPr>
          <w:p w:rsidR="006C6D55" w:rsidRDefault="00394F1E">
            <w:pPr>
              <w:keepNext/>
              <w:jc w:val="center"/>
            </w:pPr>
            <w:r>
              <w:rPr>
                <w:rFonts w:ascii="Cambria" w:hAnsi="Cambria"/>
                <w:sz w:val="24"/>
              </w:rPr>
              <w:t>10</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 xml:space="preserve">Se verifică în Cererea de </w:t>
            </w:r>
            <w:r>
              <w:rPr>
                <w:rFonts w:ascii="Cambria" w:hAnsi="Cambria"/>
                <w:sz w:val="24"/>
              </w:rPr>
              <w:t>finanțare dacă proiectul se adresează tinerilor sau femeilor.</w:t>
            </w:r>
          </w:p>
          <w:p w:rsidR="006C6D55" w:rsidRDefault="00394F1E">
            <w:pPr>
              <w:spacing w:line="360" w:lineRule="auto"/>
              <w:ind w:firstLine="493"/>
            </w:pPr>
            <w:r>
              <w:rPr>
                <w:rFonts w:ascii="Cambria" w:hAnsi="Cambria"/>
                <w:sz w:val="24"/>
              </w:rPr>
              <w:t>Dacă proiectul are ca beneficiari indirecți tineri sau femei, atunci va fi punctat cu 10 puncte.</w:t>
            </w:r>
          </w:p>
          <w:p w:rsidR="006C6D55" w:rsidRDefault="00394F1E">
            <w:pPr>
              <w:spacing w:line="360" w:lineRule="auto"/>
              <w:ind w:firstLine="493"/>
            </w:pPr>
            <w:r>
              <w:rPr>
                <w:rFonts w:ascii="Cambria Bold" w:hAnsi="Cambria Bold"/>
                <w:b/>
                <w:sz w:val="24"/>
              </w:rPr>
              <w:t>Doc:</w:t>
            </w:r>
            <w:r>
              <w:rPr>
                <w:rFonts w:ascii="Cambria" w:hAnsi="Cambria"/>
                <w:sz w:val="24"/>
              </w:rPr>
              <w:t> Cererea de finanțare</w:t>
            </w:r>
          </w:p>
          <w:p w:rsidR="006C6D55" w:rsidRDefault="006C6D55"/>
        </w:tc>
      </w:tr>
      <w:tr w:rsidR="006C6D55">
        <w:trPr>
          <w:trHeight w:val="360"/>
        </w:trPr>
        <w:tc>
          <w:tcPr>
            <w:tcW w:w="0" w:type="auto"/>
            <w:gridSpan w:val="5"/>
            <w:vAlign w:val="center"/>
          </w:tcPr>
          <w:p w:rsidR="006C6D55" w:rsidRDefault="00394F1E">
            <w:r>
              <w:rPr>
                <w:rFonts w:ascii="Cambria" w:hAnsi="Cambria"/>
                <w:sz w:val="24"/>
              </w:rPr>
              <w:t> </w:t>
            </w:r>
          </w:p>
        </w:tc>
      </w:tr>
      <w:tr w:rsidR="006C6D55">
        <w:tc>
          <w:tcPr>
            <w:tcW w:w="0" w:type="auto"/>
            <w:shd w:val="clear" w:color="auto" w:fill="F8ECD2"/>
            <w:vAlign w:val="center"/>
          </w:tcPr>
          <w:p w:rsidR="006C6D55" w:rsidRDefault="00394F1E">
            <w:r>
              <w:rPr>
                <w:rFonts w:ascii="Cambria" w:hAnsi="Cambria"/>
                <w:color w:val="58400C"/>
                <w:sz w:val="24"/>
              </w:rPr>
              <w:t>CS 3.2</w:t>
            </w:r>
          </w:p>
        </w:tc>
        <w:tc>
          <w:tcPr>
            <w:tcW w:w="0" w:type="auto"/>
            <w:shd w:val="clear" w:color="auto" w:fill="F8ECD2"/>
            <w:vAlign w:val="center"/>
          </w:tcPr>
          <w:p w:rsidR="006C6D55" w:rsidRDefault="00394F1E">
            <w:r>
              <w:rPr>
                <w:rFonts w:ascii="Cambria" w:hAnsi="Cambria"/>
                <w:color w:val="58400C"/>
                <w:sz w:val="24"/>
              </w:rPr>
              <w:t>Proiecte care au ca beneficiari indirecți antreprenori loca</w:t>
            </w:r>
            <w:r>
              <w:rPr>
                <w:rFonts w:ascii="Cambria" w:hAnsi="Cambria"/>
                <w:color w:val="58400C"/>
                <w:sz w:val="24"/>
              </w:rPr>
              <w:t>li</w:t>
            </w:r>
          </w:p>
        </w:tc>
        <w:tc>
          <w:tcPr>
            <w:tcW w:w="0" w:type="auto"/>
            <w:vAlign w:val="center"/>
          </w:tcPr>
          <w:p w:rsidR="006C6D55" w:rsidRDefault="00394F1E">
            <w:pPr>
              <w:keepNext/>
              <w:jc w:val="center"/>
            </w:pPr>
            <w:r>
              <w:rPr>
                <w:rFonts w:ascii="Cambria" w:hAnsi="Cambria"/>
                <w:sz w:val="24"/>
              </w:rPr>
              <w:t>10</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Se verifică în Cererea de finanțare dacă proiectul se adresează antreprenorilor locali.</w:t>
            </w:r>
          </w:p>
          <w:p w:rsidR="006C6D55" w:rsidRDefault="00394F1E">
            <w:pPr>
              <w:spacing w:line="360" w:lineRule="auto"/>
              <w:ind w:firstLine="493"/>
            </w:pPr>
            <w:r>
              <w:rPr>
                <w:rFonts w:ascii="Cambria" w:hAnsi="Cambria"/>
                <w:sz w:val="24"/>
              </w:rPr>
              <w:t>Dacă proiectul are ca beneficiari indirecți antreprenori locali, atunci va fi punctat cu 10 puncte.</w:t>
            </w:r>
          </w:p>
          <w:p w:rsidR="006C6D55" w:rsidRDefault="00394F1E">
            <w:pPr>
              <w:spacing w:line="360" w:lineRule="auto"/>
              <w:ind w:firstLine="493"/>
            </w:pPr>
            <w:r>
              <w:rPr>
                <w:rFonts w:ascii="Cambria Bold" w:hAnsi="Cambria Bold"/>
                <w:b/>
                <w:sz w:val="24"/>
              </w:rPr>
              <w:t>Doc:</w:t>
            </w:r>
            <w:r>
              <w:rPr>
                <w:rFonts w:ascii="Cambria" w:hAnsi="Cambria"/>
                <w:sz w:val="24"/>
              </w:rPr>
              <w:t> Cererea de finanțare</w:t>
            </w:r>
          </w:p>
          <w:p w:rsidR="006C6D55" w:rsidRDefault="006C6D55"/>
        </w:tc>
      </w:tr>
      <w:tr w:rsidR="006C6D55">
        <w:trPr>
          <w:trHeight w:val="360"/>
        </w:trPr>
        <w:tc>
          <w:tcPr>
            <w:tcW w:w="0" w:type="auto"/>
            <w:gridSpan w:val="5"/>
            <w:vAlign w:val="center"/>
          </w:tcPr>
          <w:p w:rsidR="006C6D55" w:rsidRDefault="00394F1E">
            <w:r>
              <w:rPr>
                <w:rFonts w:ascii="Cambria" w:hAnsi="Cambria"/>
                <w:sz w:val="24"/>
              </w:rPr>
              <w:t> </w:t>
            </w:r>
          </w:p>
        </w:tc>
      </w:tr>
      <w:tr w:rsidR="006C6D55">
        <w:tc>
          <w:tcPr>
            <w:tcW w:w="0" w:type="auto"/>
            <w:shd w:val="clear" w:color="auto" w:fill="F8ECD2"/>
            <w:vAlign w:val="center"/>
          </w:tcPr>
          <w:p w:rsidR="006C6D55" w:rsidRDefault="00394F1E">
            <w:r>
              <w:rPr>
                <w:rFonts w:ascii="Cambria" w:hAnsi="Cambria"/>
                <w:color w:val="58400C"/>
                <w:sz w:val="24"/>
              </w:rPr>
              <w:t>CS 3.3</w:t>
            </w:r>
          </w:p>
        </w:tc>
        <w:tc>
          <w:tcPr>
            <w:tcW w:w="0" w:type="auto"/>
            <w:shd w:val="clear" w:color="auto" w:fill="F8ECD2"/>
            <w:vAlign w:val="center"/>
          </w:tcPr>
          <w:p w:rsidR="006C6D55" w:rsidRDefault="00394F1E">
            <w:r>
              <w:rPr>
                <w:rFonts w:ascii="Cambria" w:hAnsi="Cambria"/>
                <w:color w:val="58400C"/>
                <w:sz w:val="24"/>
              </w:rPr>
              <w:t xml:space="preserve">Proiecte care au ca </w:t>
            </w:r>
            <w:r>
              <w:rPr>
                <w:rFonts w:ascii="Cambria" w:hAnsi="Cambria"/>
                <w:color w:val="58400C"/>
                <w:sz w:val="24"/>
              </w:rPr>
              <w:t>beneficiari indirecți fermieri din teritoriul Asociației GAL Tecuci</w:t>
            </w:r>
          </w:p>
        </w:tc>
        <w:tc>
          <w:tcPr>
            <w:tcW w:w="0" w:type="auto"/>
            <w:vAlign w:val="center"/>
          </w:tcPr>
          <w:p w:rsidR="006C6D55" w:rsidRDefault="00394F1E">
            <w:pPr>
              <w:keepNext/>
              <w:jc w:val="center"/>
            </w:pPr>
            <w:r>
              <w:rPr>
                <w:rFonts w:ascii="Cambria" w:hAnsi="Cambria"/>
                <w:sz w:val="24"/>
              </w:rPr>
              <w:t>10</w:t>
            </w:r>
          </w:p>
        </w:tc>
        <w:tc>
          <w:tcPr>
            <w:tcW w:w="0" w:type="auto"/>
            <w:vAlign w:val="center"/>
          </w:tcPr>
          <w:p w:rsidR="006C6D55" w:rsidRDefault="006C6D55"/>
        </w:tc>
        <w:tc>
          <w:tcPr>
            <w:tcW w:w="0" w:type="auto"/>
            <w:vAlign w:val="center"/>
          </w:tcPr>
          <w:p w:rsidR="006C6D55" w:rsidRDefault="006C6D55"/>
        </w:tc>
      </w:tr>
      <w:tr w:rsidR="006C6D55">
        <w:tc>
          <w:tcPr>
            <w:tcW w:w="0" w:type="auto"/>
            <w:gridSpan w:val="5"/>
            <w:shd w:val="clear" w:color="auto" w:fill="DDDDDD"/>
            <w:vAlign w:val="center"/>
          </w:tcPr>
          <w:p w:rsidR="006C6D55" w:rsidRDefault="00394F1E">
            <w:pPr>
              <w:spacing w:line="360" w:lineRule="auto"/>
              <w:ind w:firstLine="493"/>
            </w:pPr>
            <w:r>
              <w:rPr>
                <w:rFonts w:ascii="Cambria" w:hAnsi="Cambria"/>
                <w:sz w:val="24"/>
              </w:rPr>
              <w:t>Se verifică în Cererea de finanțare dacă proiectul se adresează fermierilor.</w:t>
            </w:r>
          </w:p>
          <w:p w:rsidR="006C6D55" w:rsidRDefault="00394F1E">
            <w:pPr>
              <w:spacing w:line="360" w:lineRule="auto"/>
              <w:ind w:firstLine="493"/>
            </w:pPr>
            <w:r>
              <w:rPr>
                <w:rFonts w:ascii="Cambria" w:hAnsi="Cambria"/>
                <w:sz w:val="24"/>
              </w:rPr>
              <w:t xml:space="preserve">Dacă proiectul are ca beneficiari indirecți fermieri din teritoriul Asociației GAL Tecuci, atunci va fi </w:t>
            </w:r>
            <w:r>
              <w:rPr>
                <w:rFonts w:ascii="Cambria" w:hAnsi="Cambria"/>
                <w:sz w:val="24"/>
              </w:rPr>
              <w:t>punctat cu 10 puncte.</w:t>
            </w:r>
          </w:p>
          <w:p w:rsidR="006C6D55" w:rsidRDefault="00394F1E">
            <w:pPr>
              <w:spacing w:line="360" w:lineRule="auto"/>
              <w:ind w:firstLine="493"/>
            </w:pPr>
            <w:r>
              <w:rPr>
                <w:rFonts w:ascii="Cambria Bold" w:hAnsi="Cambria Bold"/>
                <w:b/>
                <w:sz w:val="24"/>
              </w:rPr>
              <w:t>Doc:</w:t>
            </w:r>
            <w:r>
              <w:rPr>
                <w:rFonts w:ascii="Cambria" w:hAnsi="Cambria"/>
                <w:sz w:val="24"/>
              </w:rPr>
              <w:t> Cererea de finanțare</w:t>
            </w:r>
          </w:p>
          <w:p w:rsidR="006C6D55" w:rsidRDefault="006C6D55"/>
        </w:tc>
      </w:tr>
      <w:tr w:rsidR="006C6D55">
        <w:trPr>
          <w:trHeight w:val="360"/>
        </w:trPr>
        <w:tc>
          <w:tcPr>
            <w:tcW w:w="0" w:type="auto"/>
            <w:gridSpan w:val="5"/>
            <w:vAlign w:val="center"/>
          </w:tcPr>
          <w:p w:rsidR="006C6D55" w:rsidRDefault="00394F1E">
            <w:r>
              <w:rPr>
                <w:rFonts w:ascii="Cambria" w:hAnsi="Cambria"/>
                <w:sz w:val="24"/>
              </w:rPr>
              <w:t> </w:t>
            </w:r>
          </w:p>
        </w:tc>
      </w:tr>
      <w:tr w:rsidR="006C6D55">
        <w:trPr>
          <w:trHeight w:val="479"/>
        </w:trPr>
        <w:tc>
          <w:tcPr>
            <w:tcW w:w="0" w:type="auto"/>
            <w:gridSpan w:val="2"/>
            <w:shd w:val="clear" w:color="auto" w:fill="B3C6D9"/>
            <w:vAlign w:val="center"/>
          </w:tcPr>
          <w:p w:rsidR="006C6D55" w:rsidRDefault="00394F1E">
            <w:r>
              <w:rPr>
                <w:rFonts w:ascii="Cambria" w:hAnsi="Cambria"/>
                <w:sz w:val="24"/>
              </w:rPr>
              <w:t>PRAG DE CALITATE</w:t>
            </w:r>
          </w:p>
        </w:tc>
        <w:tc>
          <w:tcPr>
            <w:tcW w:w="0" w:type="auto"/>
            <w:gridSpan w:val="3"/>
            <w:shd w:val="clear" w:color="auto" w:fill="B3C6D9"/>
            <w:vAlign w:val="center"/>
          </w:tcPr>
          <w:p w:rsidR="006C6D55" w:rsidRDefault="00875BED">
            <w:r>
              <w:t>20 puncte</w:t>
            </w:r>
            <w:bookmarkStart w:id="0" w:name="_GoBack"/>
            <w:bookmarkEnd w:id="0"/>
          </w:p>
        </w:tc>
      </w:tr>
      <w:tr w:rsidR="006C6D55">
        <w:trPr>
          <w:trHeight w:val="479"/>
        </w:trPr>
        <w:tc>
          <w:tcPr>
            <w:tcW w:w="0" w:type="auto"/>
            <w:gridSpan w:val="2"/>
            <w:shd w:val="clear" w:color="auto" w:fill="B3C6D9"/>
            <w:vAlign w:val="center"/>
          </w:tcPr>
          <w:p w:rsidR="006C6D55" w:rsidRDefault="00394F1E">
            <w:r>
              <w:rPr>
                <w:rFonts w:ascii="Cambria" w:hAnsi="Cambria"/>
                <w:sz w:val="24"/>
              </w:rPr>
              <w:t>TOTAL PUNCTAJ OBȚINUT</w:t>
            </w:r>
          </w:p>
        </w:tc>
        <w:tc>
          <w:tcPr>
            <w:tcW w:w="0" w:type="auto"/>
            <w:gridSpan w:val="3"/>
            <w:shd w:val="clear" w:color="auto" w:fill="B3C6D9"/>
            <w:vAlign w:val="center"/>
          </w:tcPr>
          <w:p w:rsidR="006C6D55" w:rsidRDefault="006C6D55"/>
        </w:tc>
      </w:tr>
    </w:tbl>
    <w:p w:rsidR="006C6D55" w:rsidRDefault="00394F1E">
      <w:pPr>
        <w:spacing w:line="264" w:lineRule="auto"/>
      </w:pPr>
      <w:r>
        <w:rPr>
          <w:rFonts w:ascii="Cambria" w:hAnsi="Cambria"/>
          <w:sz w:val="24"/>
        </w:rPr>
        <w:lastRenderedPageBreak/>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6C6D55">
        <w:trPr>
          <w:trHeight w:val="540"/>
        </w:trPr>
        <w:tc>
          <w:tcPr>
            <w:tcW w:w="0" w:type="auto"/>
            <w:vAlign w:val="center"/>
          </w:tcPr>
          <w:p w:rsidR="006C6D55" w:rsidRDefault="006C6D55"/>
        </w:tc>
      </w:tr>
    </w:tbl>
    <w:p w:rsidR="006C6D55" w:rsidRDefault="00394F1E">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6C6D55">
        <w:tc>
          <w:tcPr>
            <w:tcW w:w="400" w:type="pct"/>
            <w:shd w:val="clear" w:color="auto" w:fill="015840"/>
            <w:vAlign w:val="center"/>
          </w:tcPr>
          <w:p w:rsidR="006C6D55" w:rsidRDefault="00394F1E">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6C6D55" w:rsidRDefault="00394F1E">
            <w:r>
              <w:rPr>
                <w:rFonts w:ascii="Cambria Bold" w:hAnsi="Cambria Bold"/>
                <w:b/>
                <w:color w:val="FFFFFF"/>
                <w:sz w:val="24"/>
              </w:rPr>
              <w:t>Criterii de departajare</w:t>
            </w:r>
          </w:p>
        </w:tc>
        <w:tc>
          <w:tcPr>
            <w:tcW w:w="750" w:type="pct"/>
            <w:shd w:val="clear" w:color="auto" w:fill="015840"/>
            <w:vAlign w:val="center"/>
          </w:tcPr>
          <w:p w:rsidR="006C6D55" w:rsidRDefault="00394F1E">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6C6D55" w:rsidRDefault="00394F1E">
            <w:pPr>
              <w:keepNext/>
              <w:jc w:val="center"/>
            </w:pPr>
            <w:r>
              <w:rPr>
                <w:rFonts w:ascii="Cambria Bold" w:hAnsi="Cambria Bold"/>
                <w:b/>
                <w:color w:val="FFFFFF"/>
                <w:sz w:val="24"/>
              </w:rPr>
              <w:t>Valoare</w:t>
            </w:r>
            <w:r>
              <w:rPr>
                <w:rFonts w:ascii="Cambria Bold" w:hAnsi="Cambria Bold"/>
                <w:b/>
                <w:color w:val="FFFFFF"/>
                <w:sz w:val="24"/>
              </w:rPr>
              <w:br/>
              <w:t xml:space="preserve">(dacă </w:t>
            </w:r>
            <w:r>
              <w:rPr>
                <w:rFonts w:ascii="Cambria Bold" w:hAnsi="Cambria Bold"/>
                <w:b/>
                <w:color w:val="FFFFFF"/>
                <w:sz w:val="24"/>
              </w:rPr>
              <w:t>este cazul)</w:t>
            </w:r>
          </w:p>
        </w:tc>
        <w:tc>
          <w:tcPr>
            <w:tcW w:w="0" w:type="auto"/>
            <w:shd w:val="clear" w:color="auto" w:fill="015840"/>
            <w:vAlign w:val="center"/>
          </w:tcPr>
          <w:p w:rsidR="006C6D55" w:rsidRDefault="00394F1E">
            <w:pPr>
              <w:keepNext/>
              <w:jc w:val="center"/>
            </w:pPr>
            <w:r>
              <w:rPr>
                <w:rFonts w:ascii="Cambria Bold" w:hAnsi="Cambria Bold"/>
                <w:b/>
                <w:color w:val="FFFFFF"/>
                <w:sz w:val="24"/>
              </w:rPr>
              <w:t>Justificare</w:t>
            </w:r>
          </w:p>
        </w:tc>
      </w:tr>
      <w:tr w:rsidR="006C6D55">
        <w:trPr>
          <w:trHeight w:val="450"/>
        </w:trPr>
        <w:tc>
          <w:tcPr>
            <w:tcW w:w="0" w:type="auto"/>
            <w:gridSpan w:val="5"/>
            <w:shd w:val="clear" w:color="auto" w:fill="757575"/>
            <w:vAlign w:val="center"/>
          </w:tcPr>
          <w:p w:rsidR="006C6D55" w:rsidRDefault="00394F1E">
            <w:pPr>
              <w:ind w:left="197" w:right="197" w:firstLine="493"/>
              <w:jc w:val="center"/>
            </w:pPr>
            <w:r>
              <w:rPr>
                <w:rFonts w:ascii="Cambria" w:hAnsi="Cambria"/>
                <w:color w:val="FFFFFF"/>
                <w:sz w:val="24"/>
              </w:rPr>
              <w:t>Pentru fiecare criteriu de departajare este necesară justificarea îndeplinirii</w:t>
            </w:r>
          </w:p>
        </w:tc>
      </w:tr>
      <w:tr w:rsidR="006C6D55">
        <w:trPr>
          <w:trHeight w:val="1080"/>
        </w:trPr>
        <w:tc>
          <w:tcPr>
            <w:tcW w:w="0" w:type="auto"/>
            <w:gridSpan w:val="5"/>
            <w:vAlign w:val="center"/>
          </w:tcPr>
          <w:p w:rsidR="006C6D55" w:rsidRDefault="00394F1E">
            <w:pPr>
              <w:keepNext/>
              <w:jc w:val="center"/>
            </w:pPr>
            <w:r>
              <w:rPr>
                <w:rFonts w:ascii="Cambria Bold" w:hAnsi="Cambria Bold"/>
                <w:b/>
                <w:color w:val="BB8919"/>
                <w:sz w:val="24"/>
              </w:rPr>
              <w:t>Atenție!</w:t>
            </w:r>
            <w:r>
              <w:rPr>
                <w:rFonts w:ascii="Cambria" w:hAnsi="Cambria"/>
                <w:color w:val="BB8919"/>
                <w:sz w:val="24"/>
              </w:rPr>
              <w:t> </w:t>
            </w:r>
            <w:r>
              <w:rPr>
                <w:rFonts w:ascii="Cambria" w:hAnsi="Cambria"/>
                <w:color w:val="9A7114"/>
                <w:sz w:val="24"/>
              </w:rPr>
              <w:t>Nu sunt introduse criterii de departjare în ghidul solicitantului!</w:t>
            </w:r>
          </w:p>
        </w:tc>
      </w:tr>
    </w:tbl>
    <w:p w:rsidR="006C6D55" w:rsidRDefault="00394F1E">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6C6D55">
        <w:trPr>
          <w:trHeight w:val="540"/>
        </w:trPr>
        <w:tc>
          <w:tcPr>
            <w:tcW w:w="0" w:type="auto"/>
            <w:vAlign w:val="center"/>
          </w:tcPr>
          <w:p w:rsidR="006C6D55" w:rsidRDefault="006C6D55"/>
        </w:tc>
      </w:tr>
    </w:tbl>
    <w:p w:rsidR="006C6D55" w:rsidRDefault="006C6D55"/>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66"/>
        <w:gridCol w:w="4696"/>
      </w:tblGrid>
      <w:tr w:rsidR="006C6D55">
        <w:trPr>
          <w:trHeight w:val="1080"/>
        </w:trPr>
        <w:tc>
          <w:tcPr>
            <w:tcW w:w="0" w:type="auto"/>
            <w:gridSpan w:val="2"/>
            <w:vAlign w:val="bottom"/>
          </w:tcPr>
          <w:p w:rsidR="006C6D55" w:rsidRDefault="00394F1E">
            <w:pPr>
              <w:keepNext/>
            </w:pPr>
            <w:r>
              <w:rPr>
                <w:rFonts w:ascii="Cambria Bold" w:hAnsi="Cambria Bold"/>
                <w:b/>
                <w:sz w:val="24"/>
              </w:rPr>
              <w:t>Verificat,</w:t>
            </w:r>
          </w:p>
        </w:tc>
      </w:tr>
      <w:tr w:rsidR="006C6D55">
        <w:trPr>
          <w:trHeight w:val="479"/>
        </w:trPr>
        <w:tc>
          <w:tcPr>
            <w:tcW w:w="0" w:type="auto"/>
            <w:vAlign w:val="center"/>
          </w:tcPr>
          <w:p w:rsidR="006C6D55" w:rsidRDefault="00394F1E">
            <w:pPr>
              <w:keepNext/>
            </w:pPr>
            <w:r>
              <w:rPr>
                <w:rFonts w:ascii="Cambria Bold" w:hAnsi="Cambria Bold"/>
                <w:b/>
                <w:sz w:val="24"/>
              </w:rPr>
              <w:t xml:space="preserve">Evaluator 1 GAL _ _ _ _ _ _ _ _ _ _ </w:t>
            </w:r>
            <w:r>
              <w:rPr>
                <w:rFonts w:ascii="Cambria Bold" w:hAnsi="Cambria Bold"/>
                <w:b/>
                <w:sz w:val="24"/>
              </w:rPr>
              <w:t>_ _ _ _ _ _ _</w:t>
            </w:r>
          </w:p>
        </w:tc>
        <w:tc>
          <w:tcPr>
            <w:tcW w:w="0" w:type="auto"/>
            <w:vAlign w:val="center"/>
          </w:tcPr>
          <w:p w:rsidR="006C6D55" w:rsidRDefault="00394F1E">
            <w:pPr>
              <w:keepNext/>
              <w:jc w:val="right"/>
            </w:pPr>
            <w:r>
              <w:rPr>
                <w:rFonts w:ascii="Cambria Bold" w:hAnsi="Cambria Bold"/>
                <w:b/>
                <w:sz w:val="24"/>
              </w:rPr>
              <w:t>Semnătura și data _ _ _ _ _ _ _ _ _ _ _ _ _ _ _ _ _</w:t>
            </w:r>
          </w:p>
        </w:tc>
      </w:tr>
      <w:tr w:rsidR="006C6D55">
        <w:trPr>
          <w:trHeight w:val="479"/>
        </w:trPr>
        <w:tc>
          <w:tcPr>
            <w:tcW w:w="0" w:type="auto"/>
            <w:vAlign w:val="center"/>
          </w:tcPr>
          <w:p w:rsidR="006C6D55" w:rsidRDefault="00394F1E">
            <w:pPr>
              <w:keepNext/>
            </w:pPr>
            <w:r>
              <w:rPr>
                <w:rFonts w:ascii="Cambria Bold" w:hAnsi="Cambria Bold"/>
                <w:b/>
                <w:sz w:val="24"/>
              </w:rPr>
              <w:t>Evaluator 2 GAL _ _ _ _ _ _ _ _ _ _ _ _ _ _ _ _ _</w:t>
            </w:r>
          </w:p>
        </w:tc>
        <w:tc>
          <w:tcPr>
            <w:tcW w:w="0" w:type="auto"/>
            <w:vAlign w:val="center"/>
          </w:tcPr>
          <w:p w:rsidR="006C6D55" w:rsidRDefault="00394F1E">
            <w:pPr>
              <w:keepNext/>
              <w:jc w:val="right"/>
            </w:pPr>
            <w:r>
              <w:rPr>
                <w:rFonts w:ascii="Cambria Bold" w:hAnsi="Cambria Bold"/>
                <w:b/>
                <w:sz w:val="24"/>
              </w:rPr>
              <w:t>Semnătura și data _ _ _ _ _ _ _ _ _ _ _ _ _ _ _ _ _</w:t>
            </w:r>
          </w:p>
        </w:tc>
      </w:tr>
    </w:tbl>
    <w:p w:rsidR="00394F1E" w:rsidRDefault="00394F1E"/>
    <w:sectPr w:rsidR="00394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2"/>
  </w:compat>
  <w:rsids>
    <w:rsidRoot w:val="006C6D55"/>
    <w:rsid w:val="00394F1E"/>
    <w:rsid w:val="006C6D55"/>
    <w:rsid w:val="00875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2F7F"/>
  <w15:docId w15:val="{D0B2D065-FCA7-439A-813D-1498950D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1775</Words>
  <Characters>10122</Characters>
  <Application>Microsoft Office Word</Application>
  <DocSecurity>0</DocSecurity>
  <Lines>84</Lines>
  <Paragraphs>23</Paragraphs>
  <ScaleCrop>false</ScaleCrop>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Vasile</cp:lastModifiedBy>
  <cp:revision>3</cp:revision>
  <dcterms:created xsi:type="dcterms:W3CDTF">2026-07-23T09:13:00Z</dcterms:created>
  <dcterms:modified xsi:type="dcterms:W3CDTF">2026-07-23T09:14:00Z</dcterms:modified>
</cp:coreProperties>
</file>